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51B7" w14:textId="1FA418C2" w:rsidR="00DC1892" w:rsidRDefault="006B25F2">
      <w:pPr>
        <w:pStyle w:val="berschrift1"/>
        <w:numPr>
          <w:ilvl w:val="0"/>
          <w:numId w:val="2"/>
        </w:numPr>
      </w:pPr>
      <w:bookmarkStart w:id="0" w:name="_Toc528240037"/>
      <w:r>
        <w:t>I</w:t>
      </w:r>
      <w:bookmarkEnd w:id="0"/>
      <w:r>
        <w:t>nformationen zum Datenschutz bei</w:t>
      </w:r>
      <w:r w:rsidR="00246C19">
        <w:t xml:space="preserve"> Veranstaltungen und Freizeiten mit Anmeldung</w:t>
      </w:r>
    </w:p>
    <w:p w14:paraId="596A99FE" w14:textId="36E7D4B1" w:rsidR="00DC1892" w:rsidRDefault="006B25F2">
      <w:r>
        <w:t>Als verantwortliche Stelle im Sinne von § 4 Nr. 9 EKD-Datenschutzgesetz (DSG</w:t>
      </w:r>
      <w:r>
        <w:noBreakHyphen/>
        <w:t xml:space="preserve">EKD) </w:t>
      </w:r>
      <w:r w:rsidR="00246C19">
        <w:t>informieren</w:t>
      </w:r>
      <w:r>
        <w:t xml:space="preserve"> wir </w:t>
      </w:r>
      <w:r w:rsidR="00246C19">
        <w:t xml:space="preserve">Sie </w:t>
      </w:r>
      <w:r>
        <w:t>hiermit gemäß §</w:t>
      </w:r>
      <w:r w:rsidR="00606194">
        <w:t xml:space="preserve">§ </w:t>
      </w:r>
      <w:r>
        <w:t>17</w:t>
      </w:r>
      <w:r w:rsidR="00606194">
        <w:t>,18</w:t>
      </w:r>
      <w:r>
        <w:t xml:space="preserve"> DSG-EKD </w:t>
      </w:r>
      <w:r w:rsidR="00246C19">
        <w:t>darüber, wie wir Ihre personenbezogenen Daten verarbeiten, wenn Sie sich zu einer Veranstaltung oder Freizeit anmelden</w:t>
      </w:r>
      <w:r>
        <w:t>.</w:t>
      </w:r>
    </w:p>
    <w:tbl>
      <w:tblPr>
        <w:tblW w:w="9014" w:type="dxa"/>
        <w:tblInd w:w="-108" w:type="dxa"/>
        <w:tblBorders>
          <w:bottom w:val="single" w:sz="4" w:space="0" w:color="AEAAAA"/>
          <w:insideH w:val="single" w:sz="4" w:space="0" w:color="AEAAAA"/>
        </w:tblBorders>
        <w:tblCellMar>
          <w:top w:w="57" w:type="dxa"/>
        </w:tblCellMar>
        <w:tblLook w:val="0000" w:firstRow="0" w:lastRow="0" w:firstColumn="0" w:lastColumn="0" w:noHBand="0" w:noVBand="0"/>
      </w:tblPr>
      <w:tblGrid>
        <w:gridCol w:w="2975"/>
        <w:gridCol w:w="6039"/>
      </w:tblGrid>
      <w:tr w:rsidR="00DC1892" w14:paraId="3B2EE7AB" w14:textId="77777777" w:rsidTr="63F17CB5">
        <w:tc>
          <w:tcPr>
            <w:tcW w:w="2975" w:type="dxa"/>
            <w:tcBorders>
              <w:bottom w:val="single" w:sz="4" w:space="0" w:color="AEAAAA"/>
            </w:tcBorders>
            <w:shd w:val="clear" w:color="auto" w:fill="F2F2F2" w:themeFill="background1" w:themeFillShade="F2"/>
          </w:tcPr>
          <w:p w14:paraId="69A28E2C" w14:textId="77777777" w:rsidR="00DC1892" w:rsidRDefault="006B25F2">
            <w:pPr>
              <w:rPr>
                <w:b/>
                <w:bCs/>
              </w:rPr>
            </w:pPr>
            <w:r>
              <w:rPr>
                <w:b/>
                <w:bCs/>
                <w:lang w:eastAsia="de-DE"/>
              </w:rPr>
              <w:t>Name und Kontaktdaten</w:t>
            </w:r>
            <w:r>
              <w:rPr>
                <w:b/>
                <w:bCs/>
              </w:rPr>
              <w:br/>
            </w:r>
            <w:r>
              <w:rPr>
                <w:b/>
                <w:bCs/>
                <w:lang w:eastAsia="de-DE"/>
              </w:rPr>
              <w:t>der verantwortlichen Stelle</w:t>
            </w:r>
          </w:p>
        </w:tc>
        <w:tc>
          <w:tcPr>
            <w:tcW w:w="6039" w:type="dxa"/>
            <w:tcBorders>
              <w:left w:val="single" w:sz="4" w:space="0" w:color="AEAAAA"/>
              <w:bottom w:val="single" w:sz="4" w:space="0" w:color="AEAAAA"/>
            </w:tcBorders>
            <w:shd w:val="clear" w:color="auto" w:fill="auto"/>
          </w:tcPr>
          <w:p w14:paraId="1C351337" w14:textId="77777777" w:rsidR="00DC1892" w:rsidRDefault="00DC1892" w:rsidP="001D7CCA"/>
        </w:tc>
      </w:tr>
      <w:tr w:rsidR="00DC1892" w14:paraId="1925770D" w14:textId="77777777" w:rsidTr="63F17CB5">
        <w:tc>
          <w:tcPr>
            <w:tcW w:w="2975" w:type="dxa"/>
            <w:tcBorders>
              <w:top w:val="single" w:sz="4" w:space="0" w:color="AEAAAA"/>
              <w:bottom w:val="single" w:sz="4" w:space="0" w:color="AEAAAA"/>
            </w:tcBorders>
            <w:shd w:val="clear" w:color="auto" w:fill="F2F2F2" w:themeFill="background1" w:themeFillShade="F2"/>
          </w:tcPr>
          <w:p w14:paraId="117A57ED" w14:textId="033E9504" w:rsidR="00DC1892" w:rsidRDefault="006B25F2">
            <w:pPr>
              <w:rPr>
                <w:b/>
                <w:bCs/>
              </w:rPr>
            </w:pPr>
            <w:r>
              <w:rPr>
                <w:b/>
                <w:bCs/>
              </w:rPr>
              <w:t xml:space="preserve">Kontaktdaten </w:t>
            </w:r>
            <w:r w:rsidR="00246C19">
              <w:rPr>
                <w:b/>
                <w:bCs/>
              </w:rPr>
              <w:t xml:space="preserve">der / </w:t>
            </w:r>
            <w:r>
              <w:rPr>
                <w:b/>
                <w:bCs/>
              </w:rPr>
              <w:t>des örtlich Beauftragten für Datenschutz</w:t>
            </w:r>
          </w:p>
        </w:tc>
        <w:tc>
          <w:tcPr>
            <w:tcW w:w="6039" w:type="dxa"/>
            <w:tcBorders>
              <w:top w:val="single" w:sz="4" w:space="0" w:color="AEAAAA"/>
              <w:left w:val="single" w:sz="4" w:space="0" w:color="AEAAAA"/>
              <w:bottom w:val="single" w:sz="4" w:space="0" w:color="AEAAAA"/>
            </w:tcBorders>
            <w:shd w:val="clear" w:color="auto" w:fill="auto"/>
          </w:tcPr>
          <w:p w14:paraId="1D8BD98B" w14:textId="77777777" w:rsidR="00DC1892" w:rsidRDefault="00DC1892"/>
        </w:tc>
      </w:tr>
      <w:tr w:rsidR="00DC1892" w14:paraId="4D829B07" w14:textId="77777777" w:rsidTr="63F17CB5">
        <w:tc>
          <w:tcPr>
            <w:tcW w:w="2975" w:type="dxa"/>
            <w:tcBorders>
              <w:top w:val="single" w:sz="4" w:space="0" w:color="AEAAAA"/>
              <w:bottom w:val="single" w:sz="4" w:space="0" w:color="AEAAAA"/>
            </w:tcBorders>
            <w:shd w:val="clear" w:color="auto" w:fill="F2F2F2" w:themeFill="background1" w:themeFillShade="F2"/>
          </w:tcPr>
          <w:p w14:paraId="4D54E11F" w14:textId="77777777" w:rsidR="00DC1892" w:rsidRDefault="006B25F2">
            <w:pPr>
              <w:rPr>
                <w:b/>
                <w:bCs/>
              </w:rPr>
            </w:pPr>
            <w:r>
              <w:rPr>
                <w:b/>
                <w:bCs/>
              </w:rPr>
              <w:t xml:space="preserve">Zwecke, für die die personenbezogenen Daten verarbeitet werden sollen, sowie </w:t>
            </w:r>
            <w:r w:rsidR="005E0ED9">
              <w:rPr>
                <w:b/>
                <w:bCs/>
              </w:rPr>
              <w:t xml:space="preserve">die </w:t>
            </w:r>
            <w:r>
              <w:rPr>
                <w:b/>
                <w:bCs/>
              </w:rPr>
              <w:t>Rechtsgrundlage</w:t>
            </w:r>
            <w:r w:rsidR="005E0ED9">
              <w:rPr>
                <w:b/>
                <w:bCs/>
              </w:rPr>
              <w:t>n</w:t>
            </w:r>
            <w:r>
              <w:rPr>
                <w:b/>
                <w:bCs/>
              </w:rPr>
              <w:t xml:space="preserve"> der Verarbeitung</w:t>
            </w:r>
          </w:p>
        </w:tc>
        <w:tc>
          <w:tcPr>
            <w:tcW w:w="6039" w:type="dxa"/>
            <w:tcBorders>
              <w:top w:val="single" w:sz="4" w:space="0" w:color="AEAAAA"/>
              <w:left w:val="single" w:sz="4" w:space="0" w:color="AEAAAA"/>
              <w:bottom w:val="single" w:sz="4" w:space="0" w:color="AEAAAA"/>
            </w:tcBorders>
            <w:shd w:val="clear" w:color="auto" w:fill="auto"/>
          </w:tcPr>
          <w:p w14:paraId="47A34BF5" w14:textId="2BB7D35E" w:rsidR="00DC1892" w:rsidRDefault="00246C19">
            <w:pPr>
              <w:rPr>
                <w:lang w:eastAsia="de-DE"/>
              </w:rPr>
            </w:pPr>
            <w:r>
              <w:rPr>
                <w:lang w:eastAsia="de-DE"/>
              </w:rPr>
              <w:t>Wir verarbeiten Ihre Daten zur Reservierung, Anmeldung, Durchführung</w:t>
            </w:r>
            <w:r w:rsidR="00DA6BA7">
              <w:rPr>
                <w:lang w:eastAsia="de-DE"/>
              </w:rPr>
              <w:t>, Dokumentation</w:t>
            </w:r>
            <w:r>
              <w:rPr>
                <w:lang w:eastAsia="de-DE"/>
              </w:rPr>
              <w:t xml:space="preserve"> und Abrechnung von Veranstaltungen und Freizeiten sowie zum Umgang mit Notfällen, soweit dies erforderlich ist. Ihre Anmeldung zu unserem Angebot entspricht einem Vertragsverhältnis. Rechtsgrundlage für die </w:t>
            </w:r>
            <w:r w:rsidR="00697DE6">
              <w:rPr>
                <w:lang w:eastAsia="de-DE"/>
              </w:rPr>
              <w:t xml:space="preserve">Verarbeitung </w:t>
            </w:r>
            <w:r w:rsidR="000845A1">
              <w:rPr>
                <w:lang w:eastAsia="de-DE"/>
              </w:rPr>
              <w:t xml:space="preserve">Ihrer Daten </w:t>
            </w:r>
            <w:r>
              <w:rPr>
                <w:lang w:eastAsia="de-DE"/>
              </w:rPr>
              <w:t>ist in der Regel die Erforderlichkeit zur Erfüllung des Vertrags bzw. zur Durchführung vorvertraglicher Maßnahmen gemäß § 6 Nr. 5 DSG-EKD. Soweit wir</w:t>
            </w:r>
            <w:r w:rsidR="00D36C2D">
              <w:rPr>
                <w:lang w:eastAsia="de-DE"/>
              </w:rPr>
              <w:t xml:space="preserve"> Gesundheitsdaten und andere</w:t>
            </w:r>
            <w:r>
              <w:rPr>
                <w:lang w:eastAsia="de-DE"/>
              </w:rPr>
              <w:t xml:space="preserve"> besonder</w:t>
            </w:r>
            <w:r w:rsidR="00D36C2D">
              <w:rPr>
                <w:lang w:eastAsia="de-DE"/>
              </w:rPr>
              <w:t xml:space="preserve">s sensible </w:t>
            </w:r>
            <w:r>
              <w:rPr>
                <w:lang w:eastAsia="de-DE"/>
              </w:rPr>
              <w:t>Daten erheben</w:t>
            </w:r>
            <w:r w:rsidR="00D36C2D">
              <w:rPr>
                <w:lang w:eastAsia="de-DE"/>
              </w:rPr>
              <w:t xml:space="preserve">, </w:t>
            </w:r>
            <w:r>
              <w:rPr>
                <w:lang w:eastAsia="de-DE"/>
              </w:rPr>
              <w:t>ist</w:t>
            </w:r>
            <w:r w:rsidR="00D36C2D">
              <w:rPr>
                <w:lang w:eastAsia="de-DE"/>
              </w:rPr>
              <w:t xml:space="preserve"> in der Regel</w:t>
            </w:r>
            <w:r>
              <w:rPr>
                <w:lang w:eastAsia="de-DE"/>
              </w:rPr>
              <w:t xml:space="preserve"> § 13 Abs. 2 Nr. 4 DSG-EKD Grundlage für deren Verarbeitung.</w:t>
            </w:r>
            <w:r w:rsidR="00D36C2D">
              <w:rPr>
                <w:lang w:eastAsia="de-DE"/>
              </w:rPr>
              <w:t xml:space="preserve"> Wenn die Verarbeitung weniger sensibler Daten zum Schutz lebenswichtiger Interessen erforderlich ist, z.B. bei Offenlegung von Namens- und Adressdaten gegenüber einem Rettungsdienst, verarbeiten wir diese Daten auf Grundlage von § 6 Nr. 7 DSG-EKD.</w:t>
            </w:r>
          </w:p>
          <w:p w14:paraId="2959F8C0" w14:textId="7BA89BA3" w:rsidR="00953870" w:rsidRDefault="00953870">
            <w:pPr>
              <w:rPr>
                <w:lang w:eastAsia="de-DE"/>
              </w:rPr>
            </w:pPr>
            <w:r>
              <w:rPr>
                <w:lang w:eastAsia="de-DE"/>
              </w:rPr>
              <w:t>Soweit wir Ihre Daten aufgrund einer Rechtsvorschrift oder aufgrund anderer Verpflichtungen für weitere Zwecke verarbeiten müssen, z.B. aufgrund von Zuschussrichtlinien, erfolgt dies gemäß § 6 Nr. 1 oder Nr. 6 DSG-EKD, ggf. in Verbindung mit den Vorschriften zur Nutzung von Daten für einen Zweck, der gemäß § 7 Abs. 2 DSG-EKD mit dem Vertragszweck vereinbar ist.</w:t>
            </w:r>
          </w:p>
          <w:p w14:paraId="3122C9BD" w14:textId="2B5DD810" w:rsidR="00D36C2D" w:rsidRDefault="00D36C2D">
            <w:pPr>
              <w:rPr>
                <w:lang w:eastAsia="de-DE"/>
              </w:rPr>
            </w:pPr>
            <w:r w:rsidRPr="63F17CB5">
              <w:rPr>
                <w:lang w:eastAsia="de-DE"/>
              </w:rPr>
              <w:t xml:space="preserve">Wenn Sie </w:t>
            </w:r>
            <w:r w:rsidR="00D73AF3" w:rsidRPr="63F17CB5">
              <w:rPr>
                <w:lang w:eastAsia="de-DE"/>
              </w:rPr>
              <w:t xml:space="preserve">uns eine </w:t>
            </w:r>
            <w:r w:rsidRPr="63F17CB5">
              <w:rPr>
                <w:lang w:eastAsia="de-DE"/>
              </w:rPr>
              <w:t xml:space="preserve">Einwilligung </w:t>
            </w:r>
            <w:r w:rsidR="00D73AF3" w:rsidRPr="63F17CB5">
              <w:rPr>
                <w:lang w:eastAsia="de-DE"/>
              </w:rPr>
              <w:t>erteilen</w:t>
            </w:r>
            <w:r w:rsidRPr="63F17CB5">
              <w:rPr>
                <w:lang w:eastAsia="de-DE"/>
              </w:rPr>
              <w:t xml:space="preserve">, </w:t>
            </w:r>
            <w:r w:rsidR="003006A1" w:rsidRPr="63F17CB5">
              <w:rPr>
                <w:lang w:eastAsia="de-DE"/>
              </w:rPr>
              <w:t>z</w:t>
            </w:r>
            <w:r w:rsidR="00DB789E" w:rsidRPr="63F17CB5">
              <w:rPr>
                <w:lang w:eastAsia="de-DE"/>
              </w:rPr>
              <w:t>.B. zur Anfertigung und Veröffentlichung von Fotos</w:t>
            </w:r>
            <w:r w:rsidR="009D270C" w:rsidRPr="63F17CB5">
              <w:rPr>
                <w:lang w:eastAsia="de-DE"/>
              </w:rPr>
              <w:t>,</w:t>
            </w:r>
            <w:r w:rsidR="00DB789E" w:rsidRPr="63F17CB5">
              <w:rPr>
                <w:lang w:eastAsia="de-DE"/>
              </w:rPr>
              <w:t xml:space="preserve"> </w:t>
            </w:r>
            <w:r w:rsidRPr="63F17CB5">
              <w:rPr>
                <w:lang w:eastAsia="de-DE"/>
              </w:rPr>
              <w:t>verarbeiten wir Daten</w:t>
            </w:r>
            <w:r w:rsidR="00DB789E" w:rsidRPr="63F17CB5">
              <w:rPr>
                <w:lang w:eastAsia="de-DE"/>
              </w:rPr>
              <w:t xml:space="preserve"> </w:t>
            </w:r>
            <w:r w:rsidR="002E656C" w:rsidRPr="63F17CB5">
              <w:rPr>
                <w:lang w:eastAsia="de-DE"/>
              </w:rPr>
              <w:t xml:space="preserve">zu den Zwecken, auf die sich Ihre Einwilligung bezieht, </w:t>
            </w:r>
            <w:r w:rsidRPr="63F17CB5">
              <w:rPr>
                <w:lang w:eastAsia="de-DE"/>
              </w:rPr>
              <w:t xml:space="preserve">gemäß § 6 Nr. 2 DSG-EKD </w:t>
            </w:r>
            <w:r w:rsidR="009A0B6C">
              <w:rPr>
                <w:lang w:eastAsia="de-DE"/>
              </w:rPr>
              <w:t xml:space="preserve">bei Fotos </w:t>
            </w:r>
            <w:r w:rsidR="00B72648">
              <w:rPr>
                <w:lang w:eastAsia="de-DE"/>
              </w:rPr>
              <w:t>in Verbindung mit</w:t>
            </w:r>
            <w:r w:rsidR="2A6AE847" w:rsidRPr="006F6C3A">
              <w:rPr>
                <w:lang w:eastAsia="de-DE"/>
              </w:rPr>
              <w:t xml:space="preserve"> § 22 Ku</w:t>
            </w:r>
            <w:r w:rsidR="0735725E" w:rsidRPr="006F6C3A">
              <w:rPr>
                <w:lang w:eastAsia="de-DE"/>
              </w:rPr>
              <w:t xml:space="preserve">nsturhebergesetz </w:t>
            </w:r>
            <w:r w:rsidRPr="63F17CB5">
              <w:rPr>
                <w:lang w:eastAsia="de-DE"/>
              </w:rPr>
              <w:t xml:space="preserve">bzw. wenn es sich um </w:t>
            </w:r>
            <w:r w:rsidR="00D73AF3" w:rsidRPr="63F17CB5">
              <w:rPr>
                <w:lang w:eastAsia="de-DE"/>
              </w:rPr>
              <w:t xml:space="preserve">besonders </w:t>
            </w:r>
            <w:r w:rsidRPr="63F17CB5">
              <w:rPr>
                <w:lang w:eastAsia="de-DE"/>
              </w:rPr>
              <w:t xml:space="preserve">sensible Daten </w:t>
            </w:r>
            <w:r w:rsidR="006551D4" w:rsidRPr="63F17CB5">
              <w:rPr>
                <w:lang w:eastAsia="de-DE"/>
              </w:rPr>
              <w:t>handelt gemäß § 13 Abs. 2 Nr. 1 DSG-EKD.</w:t>
            </w:r>
          </w:p>
          <w:p w14:paraId="4C4D5354" w14:textId="233C8F3C" w:rsidR="006551D4" w:rsidRDefault="005E49DA">
            <w:pPr>
              <w:rPr>
                <w:lang w:eastAsia="de-DE"/>
              </w:rPr>
            </w:pPr>
            <w:r>
              <w:rPr>
                <w:lang w:eastAsia="de-DE"/>
              </w:rPr>
              <w:t>Bei manchen Veranstaltungen und</w:t>
            </w:r>
            <w:r w:rsidR="00E6734D">
              <w:rPr>
                <w:lang w:eastAsia="de-DE"/>
              </w:rPr>
              <w:t xml:space="preserve"> Freizeiten erstellen wir </w:t>
            </w:r>
            <w:r w:rsidR="00E00C48">
              <w:rPr>
                <w:lang w:eastAsia="de-DE"/>
              </w:rPr>
              <w:t>Foto</w:t>
            </w:r>
            <w:r w:rsidR="002522BA">
              <w:rPr>
                <w:lang w:eastAsia="de-DE"/>
              </w:rPr>
              <w:t>- und/oder Filmaufnahmen</w:t>
            </w:r>
            <w:r w:rsidR="00E00C48">
              <w:rPr>
                <w:lang w:eastAsia="de-DE"/>
              </w:rPr>
              <w:t xml:space="preserve"> von öffentlichen Versammlungen sowie Bilder, bei denen Sie nur als Beiwerk neben einer </w:t>
            </w:r>
            <w:r w:rsidR="008A5462">
              <w:rPr>
                <w:lang w:eastAsia="de-DE"/>
              </w:rPr>
              <w:t>Landschaft oder sonstigen Örtlichkeit erscheinen</w:t>
            </w:r>
            <w:r w:rsidR="004A5AEA">
              <w:rPr>
                <w:lang w:eastAsia="de-DE"/>
              </w:rPr>
              <w:t xml:space="preserve">, </w:t>
            </w:r>
            <w:r w:rsidR="002522BA">
              <w:rPr>
                <w:lang w:eastAsia="de-DE"/>
              </w:rPr>
              <w:t>für</w:t>
            </w:r>
            <w:r w:rsidR="001E5D6D">
              <w:rPr>
                <w:lang w:eastAsia="de-DE"/>
              </w:rPr>
              <w:t xml:space="preserve"> unsere Öffentlichkeitsarbeit. Wir weisen </w:t>
            </w:r>
            <w:r w:rsidR="0079609E">
              <w:rPr>
                <w:lang w:eastAsia="de-DE"/>
              </w:rPr>
              <w:t>auf diese Aufnahmen hin</w:t>
            </w:r>
            <w:r w:rsidR="00BB7FD1">
              <w:rPr>
                <w:lang w:eastAsia="de-DE"/>
              </w:rPr>
              <w:t>, damit Sie widersprechen können.</w:t>
            </w:r>
            <w:r w:rsidR="00A63F06">
              <w:rPr>
                <w:lang w:eastAsia="de-DE"/>
              </w:rPr>
              <w:t xml:space="preserve"> Soweit kein Widerspruch vorliegt und keine anderen schutzwürdigen </w:t>
            </w:r>
            <w:r w:rsidR="00E67008">
              <w:rPr>
                <w:lang w:eastAsia="de-DE"/>
              </w:rPr>
              <w:t>Interessen</w:t>
            </w:r>
            <w:r w:rsidR="00A63F06">
              <w:rPr>
                <w:lang w:eastAsia="de-DE"/>
              </w:rPr>
              <w:t xml:space="preserve"> erkennbar sind, gehen wir davon aus, dass </w:t>
            </w:r>
            <w:r w:rsidR="00BD49E1">
              <w:rPr>
                <w:lang w:eastAsia="de-DE"/>
              </w:rPr>
              <w:t xml:space="preserve">unser berechtigtes Interesse an der Darstellung unserer Aktivitäten in der Öffentlichkeit </w:t>
            </w:r>
            <w:r w:rsidR="00F85FDA">
              <w:rPr>
                <w:lang w:eastAsia="de-DE"/>
              </w:rPr>
              <w:t>überwiegt. Rechtsgrundlage</w:t>
            </w:r>
            <w:r w:rsidR="00242454">
              <w:rPr>
                <w:lang w:eastAsia="de-DE"/>
              </w:rPr>
              <w:t xml:space="preserve"> </w:t>
            </w:r>
            <w:r w:rsidR="00F85FDA">
              <w:rPr>
                <w:lang w:eastAsia="de-DE"/>
              </w:rPr>
              <w:t>ist dann § 6 Nr. 4 DSG-EKD i.V.m</w:t>
            </w:r>
            <w:r w:rsidR="00242454">
              <w:rPr>
                <w:lang w:eastAsia="de-DE"/>
              </w:rPr>
              <w:t>. § 23 Kunsturhebergesetz.</w:t>
            </w:r>
          </w:p>
        </w:tc>
      </w:tr>
      <w:tr w:rsidR="007F1C70" w14:paraId="0595A251" w14:textId="77777777" w:rsidTr="63F17CB5">
        <w:tc>
          <w:tcPr>
            <w:tcW w:w="2975" w:type="dxa"/>
            <w:tcBorders>
              <w:top w:val="single" w:sz="4" w:space="0" w:color="AEAAAA"/>
              <w:bottom w:val="single" w:sz="4" w:space="0" w:color="AEAAAA"/>
            </w:tcBorders>
            <w:shd w:val="clear" w:color="auto" w:fill="F2F2F2" w:themeFill="background1" w:themeFillShade="F2"/>
          </w:tcPr>
          <w:p w14:paraId="26822965" w14:textId="77777777" w:rsidR="007F1C70" w:rsidRDefault="00CC24BB">
            <w:pPr>
              <w:rPr>
                <w:b/>
                <w:bCs/>
              </w:rPr>
            </w:pPr>
            <w:r>
              <w:rPr>
                <w:b/>
                <w:bCs/>
              </w:rPr>
              <w:t xml:space="preserve">Kategorien und </w:t>
            </w:r>
            <w:r w:rsidR="007F1C70">
              <w:rPr>
                <w:b/>
                <w:bCs/>
              </w:rPr>
              <w:t>Herkunft</w:t>
            </w:r>
            <w:r w:rsidR="00E06EB5">
              <w:rPr>
                <w:b/>
                <w:bCs/>
              </w:rPr>
              <w:t xml:space="preserve"> </w:t>
            </w:r>
            <w:r w:rsidR="007F1C70">
              <w:rPr>
                <w:b/>
                <w:bCs/>
              </w:rPr>
              <w:t xml:space="preserve">der </w:t>
            </w:r>
            <w:r w:rsidR="00E06EB5">
              <w:rPr>
                <w:b/>
                <w:bCs/>
              </w:rPr>
              <w:t xml:space="preserve">personenbezogenen </w:t>
            </w:r>
            <w:r w:rsidR="007F1C70">
              <w:rPr>
                <w:b/>
                <w:bCs/>
              </w:rPr>
              <w:t>Daten</w:t>
            </w:r>
          </w:p>
        </w:tc>
        <w:tc>
          <w:tcPr>
            <w:tcW w:w="6039" w:type="dxa"/>
            <w:tcBorders>
              <w:top w:val="single" w:sz="4" w:space="0" w:color="AEAAAA"/>
              <w:left w:val="single" w:sz="4" w:space="0" w:color="AEAAAA"/>
              <w:bottom w:val="single" w:sz="4" w:space="0" w:color="AEAAAA"/>
            </w:tcBorders>
            <w:shd w:val="clear" w:color="auto" w:fill="auto"/>
          </w:tcPr>
          <w:p w14:paraId="6A7AD6F7" w14:textId="17D351A5" w:rsidR="007F1C70" w:rsidRDefault="00DA6BA7">
            <w:pPr>
              <w:rPr>
                <w:lang w:eastAsia="de-DE"/>
              </w:rPr>
            </w:pPr>
            <w:r>
              <w:rPr>
                <w:lang w:eastAsia="de-DE"/>
              </w:rPr>
              <w:t>Wir verarbeiten die Daten, die wir bei der Anmeldung oder zu einem späteren Zeitpunkt direkt von Ihnen erhalten. Ggf. verarbeiten wir auch Daten, die wir bei der Veranstaltung oder Freizeit generieren, z.B. Foto-, Film- und Tonaufnahmen.</w:t>
            </w:r>
          </w:p>
        </w:tc>
      </w:tr>
      <w:tr w:rsidR="00231F0B" w14:paraId="2A4BB8C0" w14:textId="77777777" w:rsidTr="63F17CB5">
        <w:tc>
          <w:tcPr>
            <w:tcW w:w="2975" w:type="dxa"/>
            <w:tcBorders>
              <w:top w:val="single" w:sz="4" w:space="0" w:color="AEAAAA"/>
              <w:bottom w:val="single" w:sz="4" w:space="0" w:color="AEAAAA"/>
            </w:tcBorders>
            <w:shd w:val="clear" w:color="auto" w:fill="F2F2F2" w:themeFill="background1" w:themeFillShade="F2"/>
          </w:tcPr>
          <w:p w14:paraId="5880B612" w14:textId="77777777" w:rsidR="00231F0B" w:rsidRDefault="00231F0B" w:rsidP="00231F0B">
            <w:pPr>
              <w:rPr>
                <w:b/>
                <w:bCs/>
              </w:rPr>
            </w:pPr>
            <w:r>
              <w:rPr>
                <w:b/>
                <w:bCs/>
              </w:rPr>
              <w:lastRenderedPageBreak/>
              <w:t>Empfänger oder Kategorien von Empfängern der personenbezogenen Daten</w:t>
            </w:r>
            <w:r w:rsidR="00F908BA">
              <w:rPr>
                <w:b/>
                <w:bCs/>
              </w:rPr>
              <w:br/>
            </w:r>
            <w:r w:rsidR="009341C6">
              <w:rPr>
                <w:b/>
                <w:bCs/>
              </w:rPr>
              <w:t xml:space="preserve">und Information zur Erfüllung datenschutzrechtlicher Pflichten durch </w:t>
            </w:r>
            <w:r w:rsidR="00FD2B85">
              <w:rPr>
                <w:b/>
                <w:bCs/>
              </w:rPr>
              <w:t>Stellen, die gemeinsam mit der o.g. Stelle verantwortlich sind</w:t>
            </w:r>
          </w:p>
        </w:tc>
        <w:tc>
          <w:tcPr>
            <w:tcW w:w="6039" w:type="dxa"/>
            <w:tcBorders>
              <w:top w:val="single" w:sz="4" w:space="0" w:color="AEAAAA"/>
              <w:left w:val="single" w:sz="4" w:space="0" w:color="AEAAAA"/>
              <w:bottom w:val="single" w:sz="4" w:space="0" w:color="AEAAAA"/>
            </w:tcBorders>
            <w:shd w:val="clear" w:color="auto" w:fill="auto"/>
          </w:tcPr>
          <w:p w14:paraId="5CD5B6AA" w14:textId="77777777" w:rsidR="007A7B95" w:rsidRDefault="007A7B95" w:rsidP="00231F0B">
            <w:r>
              <w:t>I</w:t>
            </w:r>
            <w:r w:rsidR="00231F0B">
              <w:t>nnerhalb</w:t>
            </w:r>
            <w:r>
              <w:t xml:space="preserve"> der o</w:t>
            </w:r>
            <w:r w:rsidR="00602F13">
              <w:t>ben genannten</w:t>
            </w:r>
            <w:r>
              <w:t xml:space="preserve"> verantwortlichen Stelle erhalten diejenigen Mitarbeitenden Ihre Daten, die diese </w:t>
            </w:r>
            <w:r w:rsidR="005E0ED9">
              <w:t>zur Erfüllung der oben genannten Zwecke</w:t>
            </w:r>
            <w:r w:rsidR="00602F13">
              <w:t xml:space="preserve"> brauchen. </w:t>
            </w:r>
            <w:r w:rsidR="00BD3BB3" w:rsidRPr="00BD3BB3">
              <w:t xml:space="preserve">Auch von </w:t>
            </w:r>
            <w:r w:rsidR="00BD3BB3">
              <w:t>dieser Stelle</w:t>
            </w:r>
            <w:r w:rsidR="00BD3BB3" w:rsidRPr="00BD3BB3">
              <w:t xml:space="preserve"> eingesetzte Auftragsverarbeiter (§ 30 DSG-EKD) können zu diese</w:t>
            </w:r>
            <w:r w:rsidR="0023654C">
              <w:t>m</w:t>
            </w:r>
            <w:r w:rsidR="00BD3BB3" w:rsidRPr="00BD3BB3">
              <w:t xml:space="preserve"> Zweck Daten erhalten. Das sind beispielsweise Unternehmen für Aktenvernichtung oder IT-Dienstleistungen. Auf Anfrage informieren wir Sie gerne darüber, welche Unternehmen wir </w:t>
            </w:r>
            <w:r w:rsidR="00CC4C9B">
              <w:t>beauftragen</w:t>
            </w:r>
            <w:r w:rsidR="00BD3BB3" w:rsidRPr="00BD3BB3">
              <w:t>.</w:t>
            </w:r>
          </w:p>
          <w:p w14:paraId="6B638D44" w14:textId="127BD7BC" w:rsidR="00DA6BA7" w:rsidRDefault="00DA6BA7" w:rsidP="00231F0B">
            <w:r>
              <w:t>Es kann erforderlich sein, dass wir Ihre Daten gemäß §§ 8,9 DSG-EKD gegenüber folgenden Stellen offenlegen:</w:t>
            </w:r>
          </w:p>
          <w:p w14:paraId="3FD9B780" w14:textId="1E618032" w:rsidR="005B10DD" w:rsidRDefault="00DA6BA7" w:rsidP="00DA6BA7">
            <w:pPr>
              <w:pStyle w:val="Listenabsatz"/>
              <w:numPr>
                <w:ilvl w:val="0"/>
                <w:numId w:val="3"/>
              </w:numPr>
            </w:pPr>
            <w:r>
              <w:t>Mitveranstalter</w:t>
            </w:r>
          </w:p>
          <w:p w14:paraId="653C6247" w14:textId="6BA0D37D" w:rsidR="00DA6BA7" w:rsidRDefault="00F722C3" w:rsidP="00DA6BA7">
            <w:pPr>
              <w:pStyle w:val="Listenabsatz"/>
              <w:numPr>
                <w:ilvl w:val="0"/>
                <w:numId w:val="3"/>
              </w:numPr>
            </w:pPr>
            <w:r>
              <w:t>K</w:t>
            </w:r>
            <w:r w:rsidR="00DA6BA7">
              <w:t>irchliche Verwaltungseinrichtungen</w:t>
            </w:r>
          </w:p>
          <w:p w14:paraId="5B05E476" w14:textId="408B775E" w:rsidR="00DA6BA7" w:rsidRDefault="00DA6BA7" w:rsidP="00DA6BA7">
            <w:pPr>
              <w:pStyle w:val="Listenabsatz"/>
              <w:numPr>
                <w:ilvl w:val="0"/>
                <w:numId w:val="3"/>
              </w:numPr>
            </w:pPr>
            <w:r>
              <w:t>Kirchliche, kommunale und staatliche Zuschussgeber</w:t>
            </w:r>
          </w:p>
          <w:p w14:paraId="5E21C88E" w14:textId="3CF97039" w:rsidR="00DA6BA7" w:rsidRDefault="00DA6BA7" w:rsidP="00DA6BA7">
            <w:pPr>
              <w:pStyle w:val="Listenabsatz"/>
              <w:numPr>
                <w:ilvl w:val="0"/>
                <w:numId w:val="3"/>
              </w:numPr>
            </w:pPr>
            <w:r>
              <w:t>Beherbergungsbetriebe</w:t>
            </w:r>
          </w:p>
          <w:p w14:paraId="37F73D22" w14:textId="3B32F7C9" w:rsidR="00DA6BA7" w:rsidRDefault="00DA6BA7" w:rsidP="00DA6BA7">
            <w:pPr>
              <w:pStyle w:val="Listenabsatz"/>
              <w:numPr>
                <w:ilvl w:val="0"/>
                <w:numId w:val="3"/>
              </w:numPr>
            </w:pPr>
            <w:r>
              <w:t>Transportunternehmen</w:t>
            </w:r>
          </w:p>
          <w:p w14:paraId="40B223B5" w14:textId="723BCFE9" w:rsidR="00DA6BA7" w:rsidRDefault="00DA6BA7" w:rsidP="00DA6BA7">
            <w:pPr>
              <w:pStyle w:val="Listenabsatz"/>
              <w:numPr>
                <w:ilvl w:val="0"/>
                <w:numId w:val="3"/>
              </w:numPr>
            </w:pPr>
            <w:r>
              <w:t>Reiseveranstalter</w:t>
            </w:r>
          </w:p>
          <w:p w14:paraId="624C8383" w14:textId="78EF9870" w:rsidR="00DA6BA7" w:rsidRPr="005E4706" w:rsidRDefault="00DA6BA7" w:rsidP="00DA6BA7">
            <w:pPr>
              <w:pStyle w:val="Listenabsatz"/>
              <w:numPr>
                <w:ilvl w:val="0"/>
                <w:numId w:val="3"/>
              </w:numPr>
            </w:pPr>
            <w:r>
              <w:t>Rettungsdienste</w:t>
            </w:r>
            <w:r w:rsidR="3976D470">
              <w:t xml:space="preserve"> </w:t>
            </w:r>
            <w:r w:rsidR="3976D470" w:rsidRPr="005E4706">
              <w:t>und andere medizinische Einrichtungen</w:t>
            </w:r>
          </w:p>
          <w:p w14:paraId="62F455C0" w14:textId="07DF8AA7" w:rsidR="00DA6BA7" w:rsidRDefault="00DA6BA7" w:rsidP="00DA6BA7">
            <w:pPr>
              <w:pStyle w:val="Listenabsatz"/>
              <w:numPr>
                <w:ilvl w:val="0"/>
                <w:numId w:val="3"/>
              </w:numPr>
            </w:pPr>
            <w:r>
              <w:t>Staatliche Stellen im Reiseland</w:t>
            </w:r>
          </w:p>
          <w:p w14:paraId="28DB3451" w14:textId="4C7AB0C7" w:rsidR="00DA6BA7" w:rsidRDefault="00DA6BA7" w:rsidP="00DA6BA7">
            <w:r>
              <w:t>Soweit Sie uns dafür Ihre Einwilligung erteile</w:t>
            </w:r>
            <w:r w:rsidR="004C0FA3">
              <w:t>n</w:t>
            </w:r>
            <w:r w:rsidR="003F6122">
              <w:t>,</w:t>
            </w:r>
            <w:r w:rsidR="00C164ED">
              <w:t xml:space="preserve"> soweit </w:t>
            </w:r>
            <w:r w:rsidR="004C0FA3">
              <w:t>es sich um Aufnahmen von öffentlichen Versammlungen</w:t>
            </w:r>
            <w:r w:rsidR="00D54652">
              <w:t xml:space="preserve"> handelt oder soweit Sie auf der Aufnahme nur als Beiwerk neben einer Landschaft oder sonstigen Örtlichkeit erscheinen,</w:t>
            </w:r>
            <w:r w:rsidR="00D2586F">
              <w:t xml:space="preserve"> </w:t>
            </w:r>
            <w:r>
              <w:t xml:space="preserve">können wir Foto-, Film- und Tonaufnahmen </w:t>
            </w:r>
            <w:r w:rsidR="00D2586F">
              <w:t>von der Veranstaltung oder Freizeit für unsere Öffentlichkeitsarbeit verwenden. Wenn wir um Ihre Einwilligung bitten, informieren wir über Art und Ort der Veröffentlichung.</w:t>
            </w:r>
          </w:p>
          <w:p w14:paraId="20DBC61B" w14:textId="76925B82" w:rsidR="00231F0B" w:rsidRDefault="002E07D6" w:rsidP="00231F0B">
            <w:r>
              <w:t xml:space="preserve">Für </w:t>
            </w:r>
            <w:r w:rsidR="00231F0B">
              <w:t xml:space="preserve">E-Mails </w:t>
            </w:r>
            <w:r>
              <w:t xml:space="preserve">und Cloud-Anwendungen nutzen wir ein System, das </w:t>
            </w:r>
            <w:r w:rsidR="00231F0B">
              <w:t>vom Landeskirchenamt der Ev</w:t>
            </w:r>
            <w:r w:rsidR="008747DF">
              <w:t>an</w:t>
            </w:r>
            <w:r w:rsidR="00AB4190">
              <w:t>g</w:t>
            </w:r>
            <w:r w:rsidR="00231F0B">
              <w:t xml:space="preserve">.-Luth. Kirche in Bayern (LKA) sowie den Dienstleistern Cancom und Microsoft bereitgestellt wird. </w:t>
            </w:r>
            <w:r w:rsidR="002D54C5">
              <w:t xml:space="preserve">Ihre </w:t>
            </w:r>
            <w:r w:rsidR="007566A3">
              <w:t>Daten</w:t>
            </w:r>
            <w:r w:rsidR="00231F0B">
              <w:t xml:space="preserve"> </w:t>
            </w:r>
            <w:r w:rsidR="002D54C5">
              <w:t>können</w:t>
            </w:r>
            <w:r w:rsidR="002E2B9D">
              <w:t xml:space="preserve"> </w:t>
            </w:r>
            <w:r w:rsidR="00231F0B">
              <w:t>an Cancom und Microsoft übermittelt und in gemeinsamer Verantwortung mit dem LKA gemäß Abschnitt II.1 der Bekanntmachung über den Datenschutz bei von mehreren verantwortlichen kirchlichen Stellen betriebenen und genutzten Datenverarbeitungsanwendungen und IT-Diensten (DSGemVBek) verarbeitet</w:t>
            </w:r>
            <w:r w:rsidR="002D54C5">
              <w:t xml:space="preserve"> werden</w:t>
            </w:r>
            <w:r w:rsidR="00231F0B">
              <w:t xml:space="preserve">. Das LKA ist insbesondere für technische Maßnahmen zuständig und stellt sicher, dass Zugriffe aus Staaten außerhalb des Europäischen Wirtschaftsraums verhindert werden. Die Zuständigkeit für Auskunftsersuchen und </w:t>
            </w:r>
            <w:r w:rsidR="007566A3">
              <w:t xml:space="preserve">für </w:t>
            </w:r>
            <w:r w:rsidR="00231F0B">
              <w:t xml:space="preserve">die Wahrung Ihrer Rechte liegt laut Nr. II.1.3.2 DSGemVBek bei uns. Sie können sich aber auch an das </w:t>
            </w:r>
            <w:r w:rsidR="000B1310">
              <w:t>LKA</w:t>
            </w:r>
            <w:r w:rsidR="00231F0B">
              <w:t xml:space="preserve"> wenden:</w:t>
            </w:r>
            <w:r>
              <w:br/>
            </w:r>
            <w:r w:rsidR="00231F0B">
              <w:t>Landeskirchenamt der Ev</w:t>
            </w:r>
            <w:r w:rsidR="00AB4190">
              <w:t>ang</w:t>
            </w:r>
            <w:r w:rsidR="00231F0B">
              <w:t>.-Luth. Kirche in Bayern</w:t>
            </w:r>
            <w:r>
              <w:br/>
            </w:r>
            <w:r w:rsidR="00231F0B">
              <w:t>Katharina-von-Bora-Str. 7-13, 80333 München</w:t>
            </w:r>
            <w:r>
              <w:br/>
            </w:r>
            <w:r w:rsidR="00231F0B">
              <w:t>Tel. 089 55950 – E-Mail: </w:t>
            </w:r>
            <w:hyperlink r:id="rId11">
              <w:r w:rsidR="00231F0B" w:rsidRPr="555EC91D">
                <w:rPr>
                  <w:rStyle w:val="Hyperlink"/>
                </w:rPr>
                <w:t>landeskirchenamt@elkb.de</w:t>
              </w:r>
            </w:hyperlink>
          </w:p>
        </w:tc>
      </w:tr>
      <w:tr w:rsidR="00231F0B" w14:paraId="00CF950E" w14:textId="77777777" w:rsidTr="63F17CB5">
        <w:tc>
          <w:tcPr>
            <w:tcW w:w="2975" w:type="dxa"/>
            <w:tcBorders>
              <w:top w:val="single" w:sz="4" w:space="0" w:color="AEAAAA"/>
              <w:bottom w:val="single" w:sz="4" w:space="0" w:color="AEAAAA"/>
            </w:tcBorders>
            <w:shd w:val="clear" w:color="auto" w:fill="F2F2F2" w:themeFill="background1" w:themeFillShade="F2"/>
          </w:tcPr>
          <w:p w14:paraId="35FB6768" w14:textId="77777777" w:rsidR="00231F0B" w:rsidRDefault="00231F0B" w:rsidP="00231F0B">
            <w:pPr>
              <w:rPr>
                <w:b/>
                <w:bCs/>
              </w:rPr>
            </w:pPr>
            <w:r>
              <w:rPr>
                <w:b/>
                <w:bCs/>
              </w:rPr>
              <w:t>Dauer, für die die personenbezogenen Daten gespeichert werden, oder – falls dies nicht möglich ist – Kriterien für die Festlegung der Speicherdauer</w:t>
            </w:r>
          </w:p>
        </w:tc>
        <w:tc>
          <w:tcPr>
            <w:tcW w:w="6039" w:type="dxa"/>
            <w:tcBorders>
              <w:top w:val="single" w:sz="4" w:space="0" w:color="AEAAAA"/>
              <w:left w:val="single" w:sz="4" w:space="0" w:color="AEAAAA"/>
              <w:bottom w:val="single" w:sz="4" w:space="0" w:color="AEAAAA"/>
            </w:tcBorders>
            <w:shd w:val="clear" w:color="auto" w:fill="auto"/>
          </w:tcPr>
          <w:p w14:paraId="7FE0048B" w14:textId="1DC1567C" w:rsidR="00231F0B" w:rsidRDefault="004552A4" w:rsidP="00460B3E">
            <w:r>
              <w:t xml:space="preserve">Foto-, Film- und Tonaufnahmen, die für unsere Öffentlichkeitsarbeit erstellt werden, bewahren wir in der Regel </w:t>
            </w:r>
            <w:r w:rsidR="00460B3E">
              <w:t>dauerhaft auf. Andere Daten werden n</w:t>
            </w:r>
            <w:r>
              <w:t xml:space="preserve">ach der Veranstaltung oder Freizeit gelöscht, sofern sie nicht mehr zur Dokumentation oder Abrechnung erforderlich sind und sofern dem keine </w:t>
            </w:r>
            <w:r w:rsidR="00460B3E">
              <w:t xml:space="preserve">rechtlich verbindlichen </w:t>
            </w:r>
            <w:r>
              <w:t>Aufbewahrungspflichten entgegenstehen.</w:t>
            </w:r>
          </w:p>
          <w:p w14:paraId="08BAC977" w14:textId="78564ABE" w:rsidR="00460B3E" w:rsidRDefault="00460B3E" w:rsidP="00460B3E">
            <w:r>
              <w:t>Aufbewahrungspflichten richten sich insbesondere nach der Kirchlichen Haushaltordnung, der Abgabenordnung, der Sozialgesetzgebung und der Registraturordnung der Evang.-Luth. Kirche in Bayern.</w:t>
            </w:r>
          </w:p>
        </w:tc>
      </w:tr>
      <w:tr w:rsidR="00FE6595" w14:paraId="0C562779" w14:textId="77777777" w:rsidTr="63F17CB5">
        <w:tc>
          <w:tcPr>
            <w:tcW w:w="2975" w:type="dxa"/>
            <w:tcBorders>
              <w:top w:val="single" w:sz="4" w:space="0" w:color="AEAAAA"/>
              <w:bottom w:val="single" w:sz="4" w:space="0" w:color="AEAAAA"/>
            </w:tcBorders>
            <w:shd w:val="clear" w:color="auto" w:fill="F2F2F2" w:themeFill="background1" w:themeFillShade="F2"/>
          </w:tcPr>
          <w:p w14:paraId="3695DDC1" w14:textId="77777777" w:rsidR="00FE6595" w:rsidRDefault="00FE6595" w:rsidP="00231F0B">
            <w:pPr>
              <w:rPr>
                <w:b/>
                <w:bCs/>
              </w:rPr>
            </w:pPr>
            <w:r>
              <w:rPr>
                <w:b/>
                <w:bCs/>
              </w:rPr>
              <w:t>Automatisierte Entscheidungsfindung und Profiling</w:t>
            </w:r>
          </w:p>
        </w:tc>
        <w:tc>
          <w:tcPr>
            <w:tcW w:w="6039" w:type="dxa"/>
            <w:tcBorders>
              <w:top w:val="single" w:sz="4" w:space="0" w:color="AEAAAA"/>
              <w:left w:val="single" w:sz="4" w:space="0" w:color="AEAAAA"/>
              <w:bottom w:val="single" w:sz="4" w:space="0" w:color="AEAAAA"/>
            </w:tcBorders>
            <w:shd w:val="clear" w:color="auto" w:fill="auto"/>
          </w:tcPr>
          <w:p w14:paraId="2E68FA46" w14:textId="77777777" w:rsidR="00FE6595" w:rsidRDefault="00AC17E8" w:rsidP="00231F0B">
            <w:r>
              <w:t xml:space="preserve">Alle wesentlichen Entscheidungen </w:t>
            </w:r>
            <w:r w:rsidR="005E0ED9">
              <w:t>bei der Verarbeitung Ihrer Daten</w:t>
            </w:r>
            <w:r>
              <w:t xml:space="preserve"> werden von Menschen getroffen. Automatisierte Entscheidungen</w:t>
            </w:r>
            <w:r w:rsidR="00FD679F">
              <w:t xml:space="preserve">, die rechtliche Wirkung entfalten oder Sie in ähnlicher Weise beeinträchtigen können, finden nicht statt. Ihre Daten werden </w:t>
            </w:r>
            <w:r w:rsidR="00FD679F">
              <w:lastRenderedPageBreak/>
              <w:t xml:space="preserve">auch nicht </w:t>
            </w:r>
            <w:r w:rsidR="00D57A7A">
              <w:t xml:space="preserve">zur </w:t>
            </w:r>
            <w:r w:rsidR="00B24874">
              <w:t>automatisierten</w:t>
            </w:r>
            <w:r w:rsidR="00D57A7A">
              <w:t xml:space="preserve"> </w:t>
            </w:r>
            <w:r w:rsidR="00737FD9">
              <w:t>Bewertung</w:t>
            </w:r>
            <w:r w:rsidR="00D57A7A">
              <w:t xml:space="preserve"> </w:t>
            </w:r>
            <w:r w:rsidR="0010681C">
              <w:t xml:space="preserve">und Vorhersage </w:t>
            </w:r>
            <w:r w:rsidR="00D41CE3">
              <w:t>von</w:t>
            </w:r>
            <w:r w:rsidR="00D57A7A">
              <w:t xml:space="preserve"> Arbeitsleistung</w:t>
            </w:r>
            <w:r w:rsidR="00B107EC">
              <w:t>, Gesundheit</w:t>
            </w:r>
            <w:r w:rsidR="004C385A">
              <w:t>, Interessen</w:t>
            </w:r>
            <w:r w:rsidR="00D57A7A">
              <w:t xml:space="preserve"> </w:t>
            </w:r>
            <w:r w:rsidR="00D41CE3">
              <w:t xml:space="preserve">o.ä. </w:t>
            </w:r>
            <w:r w:rsidR="00451646">
              <w:t>verwendet</w:t>
            </w:r>
            <w:r w:rsidR="00FD679F">
              <w:t>.</w:t>
            </w:r>
          </w:p>
        </w:tc>
      </w:tr>
      <w:tr w:rsidR="00231F0B" w14:paraId="44AC1C47" w14:textId="77777777" w:rsidTr="63F17CB5">
        <w:tc>
          <w:tcPr>
            <w:tcW w:w="2975" w:type="dxa"/>
            <w:tcBorders>
              <w:top w:val="single" w:sz="4" w:space="0" w:color="AEAAAA"/>
              <w:bottom w:val="single" w:sz="4" w:space="0" w:color="AEAAAA"/>
            </w:tcBorders>
            <w:shd w:val="clear" w:color="auto" w:fill="F2F2F2" w:themeFill="background1" w:themeFillShade="F2"/>
          </w:tcPr>
          <w:p w14:paraId="603510D7" w14:textId="77777777" w:rsidR="00231F0B" w:rsidRDefault="00231F0B" w:rsidP="00231F0B">
            <w:pPr>
              <w:rPr>
                <w:b/>
                <w:bCs/>
              </w:rPr>
            </w:pPr>
            <w:r>
              <w:rPr>
                <w:b/>
                <w:bCs/>
              </w:rPr>
              <w:lastRenderedPageBreak/>
              <w:t>Betroffenenrechte</w:t>
            </w:r>
          </w:p>
        </w:tc>
        <w:tc>
          <w:tcPr>
            <w:tcW w:w="6039" w:type="dxa"/>
            <w:tcBorders>
              <w:top w:val="single" w:sz="4" w:space="0" w:color="AEAAAA"/>
              <w:left w:val="single" w:sz="4" w:space="0" w:color="AEAAAA"/>
              <w:bottom w:val="single" w:sz="4" w:space="0" w:color="AEAAAA"/>
            </w:tcBorders>
            <w:shd w:val="clear" w:color="auto" w:fill="auto"/>
          </w:tcPr>
          <w:p w14:paraId="6ED3F7AC" w14:textId="4F78DB6B" w:rsidR="00231F0B" w:rsidRDefault="00231F0B" w:rsidP="00231F0B">
            <w:r>
              <w:t>Sie können Auskunft darüber verlangen, ob wir personenbezogene Daten von Ihnen verarbeiten. Ist dies der Fall, so haben Sie ein Recht auf Auskunft über diese personenbezogenen Daten sowie auf weitere mit der Verarbeitung zusammenhängende Informationen (§ 19 DSG</w:t>
            </w:r>
            <w:r w:rsidR="00AB4190">
              <w:t>-</w:t>
            </w:r>
            <w:r>
              <w:t>EKD). Bitte beachten Sie, dass dieses Auskunftsrecht in bestimmten Fällen eingeschränkt oder ausgeschlossen sein kann (§ 19 Abs. </w:t>
            </w:r>
            <w:r w:rsidR="00717C62">
              <w:t xml:space="preserve">3 </w:t>
            </w:r>
            <w:r>
              <w:t>DSG</w:t>
            </w:r>
            <w:r w:rsidR="00AB4190">
              <w:t>-</w:t>
            </w:r>
            <w:r>
              <w:t>EKD).</w:t>
            </w:r>
          </w:p>
          <w:p w14:paraId="54D16D15" w14:textId="77777777" w:rsidR="00231F0B" w:rsidRDefault="00231F0B" w:rsidP="00231F0B">
            <w:r>
              <w:t>Für den Fall, dass personenbezogene Daten über Sie nicht (mehr) zutreffend oder unvollständig sind, können Sie eine Berichtigung und gegebenenfalls Vervollständigung dieser Daten verlangen (§ 20 DSG</w:t>
            </w:r>
            <w:r>
              <w:noBreakHyphen/>
              <w:t>EKD).</w:t>
            </w:r>
          </w:p>
          <w:p w14:paraId="0152922E" w14:textId="77777777" w:rsidR="00231F0B" w:rsidRDefault="00231F0B" w:rsidP="00231F0B">
            <w:r>
              <w:t>Liegen die gesetzlichen Voraussetzungen vor, so können Sie die Löschung oder Einschränkung der Verarbeitung verlangen, vom Recht auf Datenübertragbarkeit Gebrauch machen sowie Widerspruch gegen die Verarbeitung einlegen (§§ 21, 22, 24, 25 DSG</w:t>
            </w:r>
            <w:r>
              <w:noBreakHyphen/>
              <w:t>EKD).</w:t>
            </w:r>
          </w:p>
          <w:p w14:paraId="57BE9021" w14:textId="77777777" w:rsidR="00231F0B" w:rsidRDefault="00231F0B" w:rsidP="00231F0B">
            <w:r>
              <w:t>Bitte setzen Sie sich mit uns in Verbindung, wenn Sie ein Betroffenenrecht geltend machen möchten.</w:t>
            </w:r>
          </w:p>
        </w:tc>
      </w:tr>
      <w:tr w:rsidR="00231F0B" w14:paraId="44023D4D" w14:textId="77777777" w:rsidTr="63F17CB5">
        <w:tc>
          <w:tcPr>
            <w:tcW w:w="2975" w:type="dxa"/>
            <w:tcBorders>
              <w:top w:val="single" w:sz="4" w:space="0" w:color="AEAAAA"/>
              <w:bottom w:val="single" w:sz="4" w:space="0" w:color="AEAAAA"/>
            </w:tcBorders>
            <w:shd w:val="clear" w:color="auto" w:fill="F2F2F2" w:themeFill="background1" w:themeFillShade="F2"/>
          </w:tcPr>
          <w:p w14:paraId="19C5B061" w14:textId="77777777" w:rsidR="00231F0B" w:rsidRDefault="00231F0B" w:rsidP="00231F0B">
            <w:pPr>
              <w:rPr>
                <w:b/>
                <w:bCs/>
              </w:rPr>
            </w:pPr>
            <w:r>
              <w:rPr>
                <w:b/>
                <w:bCs/>
              </w:rPr>
              <w:t>Beschwerderecht</w:t>
            </w:r>
          </w:p>
        </w:tc>
        <w:tc>
          <w:tcPr>
            <w:tcW w:w="6039" w:type="dxa"/>
            <w:tcBorders>
              <w:top w:val="single" w:sz="4" w:space="0" w:color="AEAAAA"/>
              <w:left w:val="single" w:sz="4" w:space="0" w:color="AEAAAA"/>
              <w:bottom w:val="single" w:sz="4" w:space="0" w:color="AEAAAA"/>
            </w:tcBorders>
            <w:shd w:val="clear" w:color="auto" w:fill="auto"/>
          </w:tcPr>
          <w:p w14:paraId="500C31E2" w14:textId="77777777" w:rsidR="00231F0B" w:rsidRDefault="00231F0B" w:rsidP="00231F0B">
            <w:r>
              <w:t>Jede betroffene Person kann sich gemäß § 46 Abs. 1 DSG</w:t>
            </w:r>
            <w:r>
              <w:noBreakHyphen/>
              <w:t>EKD unbeschadet weiterer Rechtsbehelfe mit einer Beschwerde an die zuständige Aufsichtsbehörde wenden, wenn sie der Ansicht ist, bei der Erhebung, Verarbeitung oder Nutzung ihrer personenbezogenen Daten durch kirchliche Stellen in ihren Rechten verletzt worden zu sein.</w:t>
            </w:r>
          </w:p>
          <w:p w14:paraId="7EE2913A" w14:textId="77777777" w:rsidR="00231F0B" w:rsidRDefault="00231F0B" w:rsidP="00231F0B">
            <w:r>
              <w:rPr>
                <w:rFonts w:eastAsia="Arial" w:cs="Source Sans Pro"/>
                <w:lang w:eastAsia="de-DE"/>
              </w:rPr>
              <w:t>Gemäß § 46 Abs. 3 DSG</w:t>
            </w:r>
            <w:r>
              <w:rPr>
                <w:rFonts w:eastAsia="Arial" w:cs="Source Sans Pro"/>
                <w:lang w:eastAsia="de-DE"/>
              </w:rPr>
              <w:noBreakHyphen/>
              <w:t>EKD darf niemand wegen der Mitteilung von Tatsachen, die geeignet sind, den Verdacht aufkommen zu lassen, das kirchliche Datenschutzgesetz oder eine andere Rechtsvorschrift über den Datenschutz sei verletzt worden, gemaßregelt oder benachteiligt werden. Mitarbeitende der kirchlichen Stellen müssen für Mitteilungen an Beauftragte für Datenschutz nicht den Dienstweg einhalten.</w:t>
            </w:r>
          </w:p>
          <w:p w14:paraId="54EA4E03" w14:textId="77777777" w:rsidR="00231F0B" w:rsidRDefault="00231F0B" w:rsidP="00231F0B">
            <w:r>
              <w:t>Die zuständige Aufsichtsbehörde erreichen Sie unter:</w:t>
            </w:r>
          </w:p>
          <w:p w14:paraId="3BBFB151" w14:textId="77777777" w:rsidR="00231F0B" w:rsidRDefault="00231F0B" w:rsidP="00231F0B">
            <w:r>
              <w:rPr>
                <w:rFonts w:eastAsia="Arial" w:cs="Source Sans Pro"/>
                <w:lang w:eastAsia="de-DE"/>
              </w:rPr>
              <w:t>Der Beauftragte für den Datenschutz der EKD</w:t>
            </w:r>
            <w:r>
              <w:rPr>
                <w:rFonts w:eastAsia="Arial" w:cs="Source Sans Pro"/>
                <w:lang w:eastAsia="de-DE"/>
              </w:rPr>
              <w:br/>
              <w:t>– Außenstelle Ulm –</w:t>
            </w:r>
            <w:r>
              <w:rPr>
                <w:rFonts w:eastAsia="Arial" w:cs="Source Sans Pro"/>
                <w:lang w:eastAsia="de-DE"/>
              </w:rPr>
              <w:br/>
              <w:t>Hafenbad 22, 89073 Ulm</w:t>
            </w:r>
            <w:r>
              <w:rPr>
                <w:rFonts w:eastAsia="Arial" w:cs="Source Sans Pro"/>
                <w:lang w:eastAsia="de-DE"/>
              </w:rPr>
              <w:br/>
              <w:t>Telefon: 0731 1405930 – Fax: 0731 14095320</w:t>
            </w:r>
            <w:r>
              <w:rPr>
                <w:rFonts w:eastAsia="Arial" w:cs="Source Sans Pro"/>
                <w:lang w:eastAsia="de-DE"/>
              </w:rPr>
              <w:br/>
              <w:t>E-Mail:  sued@datenschutz.ekd.de</w:t>
            </w:r>
          </w:p>
        </w:tc>
      </w:tr>
      <w:tr w:rsidR="00231F0B" w14:paraId="1FB79BDA" w14:textId="77777777" w:rsidTr="63F17CB5">
        <w:tc>
          <w:tcPr>
            <w:tcW w:w="2975" w:type="dxa"/>
            <w:tcBorders>
              <w:top w:val="single" w:sz="4" w:space="0" w:color="AEAAAA"/>
              <w:bottom w:val="single" w:sz="4" w:space="0" w:color="AEAAAA"/>
            </w:tcBorders>
            <w:shd w:val="clear" w:color="auto" w:fill="F2F2F2" w:themeFill="background1" w:themeFillShade="F2"/>
          </w:tcPr>
          <w:p w14:paraId="24F69AC0" w14:textId="77777777" w:rsidR="00231F0B" w:rsidRDefault="00231F0B" w:rsidP="00231F0B">
            <w:pPr>
              <w:rPr>
                <w:b/>
                <w:bCs/>
              </w:rPr>
            </w:pPr>
            <w:r>
              <w:rPr>
                <w:b/>
                <w:bCs/>
              </w:rPr>
              <w:t>Erforderlichkeit der Bereitstellung der personenbezogenen Daten und mögliche Folgen der Nichtbereitstellung</w:t>
            </w:r>
          </w:p>
        </w:tc>
        <w:tc>
          <w:tcPr>
            <w:tcW w:w="6039" w:type="dxa"/>
            <w:tcBorders>
              <w:top w:val="single" w:sz="4" w:space="0" w:color="AEAAAA"/>
              <w:left w:val="single" w:sz="4" w:space="0" w:color="AEAAAA"/>
              <w:bottom w:val="single" w:sz="4" w:space="0" w:color="AEAAAA"/>
            </w:tcBorders>
            <w:shd w:val="clear" w:color="auto" w:fill="auto"/>
          </w:tcPr>
          <w:p w14:paraId="28733E47" w14:textId="6DD2FD83" w:rsidR="001858CA" w:rsidRDefault="00460B3E" w:rsidP="00231F0B">
            <w:r>
              <w:t xml:space="preserve">Zur Bearbeitung Ihrer Anmeldung sind personenbezogene Daten erforderlich. Eine Nichtbereitstellung kann dazu führen, dass Sie nicht oder nur mit Einschränkungen an der Veranstaltung oder Freizeit teilnehmen können. Sie können </w:t>
            </w:r>
            <w:r w:rsidR="003B4C38">
              <w:t>im</w:t>
            </w:r>
            <w:r>
              <w:t xml:space="preserve"> Anmeldeformular und ggf. weiteren Formularen, mit denen wir Daten erheben,</w:t>
            </w:r>
            <w:r w:rsidR="003B4C38">
              <w:t xml:space="preserve"> erkennen</w:t>
            </w:r>
            <w:r w:rsidR="3FDE3ABC">
              <w:t>,</w:t>
            </w:r>
            <w:r>
              <w:t xml:space="preserve"> welche Daten für die Veranstaltung oder Freizeit, für die Sie sich interessieren, erforderlich sind.</w:t>
            </w:r>
          </w:p>
          <w:p w14:paraId="2D42D688" w14:textId="77777777" w:rsidR="00460B3E" w:rsidRDefault="00460B3E" w:rsidP="00231F0B">
            <w:r>
              <w:t>Daten, für deren Verarbeitung wir Sie um Ihre Einwilligung bitten, sind nicht erforderlich. Wenn Sie uns die Einwilligung nicht erteilen und die entsprechenden Daten nicht bereitstellen, können Sie ohne Einschränkungen teilnehmen.</w:t>
            </w:r>
          </w:p>
          <w:p w14:paraId="239B812F" w14:textId="2D7CE998" w:rsidR="00460B3E" w:rsidRDefault="00460B3E" w:rsidP="00231F0B">
            <w:r>
              <w:lastRenderedPageBreak/>
              <w:t>Foto-, Film- und Tonaufnahmen sind in der Regel nicht erforderlich</w:t>
            </w:r>
            <w:r w:rsidR="003B4C38">
              <w:t>. Sie können der Anfertigung von Foto-, Film- und Tonaufnahmen widersprechen und trotzdem teilnehmen</w:t>
            </w:r>
            <w:r w:rsidR="003D1567">
              <w:t>, wenn aus dem Veranstaltungsprogramm nicht hervorgeht, dass die Anfertigung von Foto-, Film- oder Tonaufnahmen</w:t>
            </w:r>
            <w:r w:rsidR="00EB5A14">
              <w:t xml:space="preserve"> wesentlicher Programmbestandteil ist</w:t>
            </w:r>
            <w:r w:rsidR="00923143">
              <w:t xml:space="preserve">. Es könnte sein, dass wir </w:t>
            </w:r>
            <w:r w:rsidR="00322098">
              <w:t xml:space="preserve">in bestimmten Bereichen der Veranstaltung </w:t>
            </w:r>
            <w:r w:rsidR="0080153F">
              <w:t>Aufnahmen erstellen</w:t>
            </w:r>
            <w:r w:rsidR="00322098">
              <w:t xml:space="preserve">, oder dass wir Personen </w:t>
            </w:r>
            <w:r w:rsidR="0080153F">
              <w:t>aufnehmen</w:t>
            </w:r>
            <w:r w:rsidR="00322098">
              <w:t>, die ein Erkennungszeichen (z.B. farbiges Bändchen) tragen. Wenn dies der Fall ist, wei</w:t>
            </w:r>
            <w:r w:rsidR="00F83259">
              <w:t>sen wir Sie darauf hin.</w:t>
            </w:r>
          </w:p>
        </w:tc>
      </w:tr>
    </w:tbl>
    <w:p w14:paraId="61E2C160" w14:textId="77777777" w:rsidR="00DC1892" w:rsidRDefault="00DC1892">
      <w:pPr>
        <w:spacing w:after="160" w:line="280" w:lineRule="exact"/>
        <w:jc w:val="both"/>
      </w:pPr>
    </w:p>
    <w:sectPr w:rsidR="00DC1892" w:rsidSect="00FD248A">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021"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303A" w14:textId="77777777" w:rsidR="000353B8" w:rsidRDefault="000353B8" w:rsidP="00055909">
      <w:pPr>
        <w:spacing w:after="0"/>
      </w:pPr>
      <w:r>
        <w:separator/>
      </w:r>
    </w:p>
  </w:endnote>
  <w:endnote w:type="continuationSeparator" w:id="0">
    <w:p w14:paraId="7337D4AB" w14:textId="77777777" w:rsidR="000353B8" w:rsidRDefault="000353B8" w:rsidP="00055909">
      <w:pPr>
        <w:spacing w:after="0"/>
      </w:pPr>
      <w:r>
        <w:continuationSeparator/>
      </w:r>
    </w:p>
  </w:endnote>
  <w:endnote w:type="continuationNotice" w:id="1">
    <w:p w14:paraId="0AEDBBED" w14:textId="77777777" w:rsidR="000353B8" w:rsidRDefault="000353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17DD" w14:textId="77777777" w:rsidR="00055909" w:rsidRDefault="00055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3E7E" w14:textId="77777777" w:rsidR="00055909" w:rsidRDefault="00055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CDBB" w14:textId="77777777" w:rsidR="00055909" w:rsidRDefault="00055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EC8A" w14:textId="77777777" w:rsidR="000353B8" w:rsidRDefault="000353B8" w:rsidP="00055909">
      <w:pPr>
        <w:spacing w:after="0"/>
      </w:pPr>
      <w:r>
        <w:separator/>
      </w:r>
    </w:p>
  </w:footnote>
  <w:footnote w:type="continuationSeparator" w:id="0">
    <w:p w14:paraId="52496BDE" w14:textId="77777777" w:rsidR="000353B8" w:rsidRDefault="000353B8" w:rsidP="00055909">
      <w:pPr>
        <w:spacing w:after="0"/>
      </w:pPr>
      <w:r>
        <w:continuationSeparator/>
      </w:r>
    </w:p>
  </w:footnote>
  <w:footnote w:type="continuationNotice" w:id="1">
    <w:p w14:paraId="7796BA7A" w14:textId="77777777" w:rsidR="000353B8" w:rsidRDefault="000353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9384" w14:textId="77777777" w:rsidR="00055909" w:rsidRDefault="00055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EA56" w14:textId="77777777" w:rsidR="00055909" w:rsidRDefault="00055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DFFB" w14:textId="77777777" w:rsidR="00055909" w:rsidRDefault="00055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95315"/>
    <w:multiLevelType w:val="multilevel"/>
    <w:tmpl w:val="13AAA4EE"/>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8BF4E3B"/>
    <w:multiLevelType w:val="multilevel"/>
    <w:tmpl w:val="D9D6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5411773"/>
    <w:multiLevelType w:val="hybridMultilevel"/>
    <w:tmpl w:val="77543F0A"/>
    <w:lvl w:ilvl="0" w:tplc="D1681CFC">
      <w:numFmt w:val="bullet"/>
      <w:lvlText w:val="-"/>
      <w:lvlJc w:val="left"/>
      <w:pPr>
        <w:ind w:left="720" w:hanging="360"/>
      </w:pPr>
      <w:rPr>
        <w:rFonts w:ascii="Arial" w:eastAsia="Cambria Math"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7001333">
    <w:abstractNumId w:val="0"/>
  </w:num>
  <w:num w:numId="2" w16cid:durableId="2147043231">
    <w:abstractNumId w:val="1"/>
  </w:num>
  <w:num w:numId="3" w16cid:durableId="36969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19"/>
    <w:rsid w:val="0000456A"/>
    <w:rsid w:val="00005863"/>
    <w:rsid w:val="00025D85"/>
    <w:rsid w:val="0002701B"/>
    <w:rsid w:val="000340F2"/>
    <w:rsid w:val="000353B8"/>
    <w:rsid w:val="00046F90"/>
    <w:rsid w:val="00055909"/>
    <w:rsid w:val="000845A1"/>
    <w:rsid w:val="000B1310"/>
    <w:rsid w:val="000B788C"/>
    <w:rsid w:val="000E02CA"/>
    <w:rsid w:val="000E1F0B"/>
    <w:rsid w:val="0010681C"/>
    <w:rsid w:val="0011011A"/>
    <w:rsid w:val="0011299A"/>
    <w:rsid w:val="00115899"/>
    <w:rsid w:val="00116E8E"/>
    <w:rsid w:val="00150084"/>
    <w:rsid w:val="00155293"/>
    <w:rsid w:val="0018454D"/>
    <w:rsid w:val="001846F6"/>
    <w:rsid w:val="001858CA"/>
    <w:rsid w:val="001D3A6E"/>
    <w:rsid w:val="001D615F"/>
    <w:rsid w:val="001D7CCA"/>
    <w:rsid w:val="001D7F78"/>
    <w:rsid w:val="001E5D6D"/>
    <w:rsid w:val="00231F0B"/>
    <w:rsid w:val="0023499D"/>
    <w:rsid w:val="0023654C"/>
    <w:rsid w:val="00242454"/>
    <w:rsid w:val="00246C19"/>
    <w:rsid w:val="002522BA"/>
    <w:rsid w:val="00272467"/>
    <w:rsid w:val="00272940"/>
    <w:rsid w:val="002C0E8F"/>
    <w:rsid w:val="002C753B"/>
    <w:rsid w:val="002D54C5"/>
    <w:rsid w:val="002E07D6"/>
    <w:rsid w:val="002E2B9D"/>
    <w:rsid w:val="002E656C"/>
    <w:rsid w:val="002E7224"/>
    <w:rsid w:val="003006A1"/>
    <w:rsid w:val="00310E9A"/>
    <w:rsid w:val="00322098"/>
    <w:rsid w:val="00326D52"/>
    <w:rsid w:val="0033495D"/>
    <w:rsid w:val="00345DE2"/>
    <w:rsid w:val="003B094F"/>
    <w:rsid w:val="003B33B7"/>
    <w:rsid w:val="003B4C38"/>
    <w:rsid w:val="003D1567"/>
    <w:rsid w:val="003F2603"/>
    <w:rsid w:val="003F6122"/>
    <w:rsid w:val="004116BD"/>
    <w:rsid w:val="00437F8F"/>
    <w:rsid w:val="00451646"/>
    <w:rsid w:val="004535F4"/>
    <w:rsid w:val="00453ABB"/>
    <w:rsid w:val="004552A4"/>
    <w:rsid w:val="00460B3E"/>
    <w:rsid w:val="004847E0"/>
    <w:rsid w:val="004913AA"/>
    <w:rsid w:val="00495BEF"/>
    <w:rsid w:val="004A04A0"/>
    <w:rsid w:val="004A5AEA"/>
    <w:rsid w:val="004C0FA3"/>
    <w:rsid w:val="004C385A"/>
    <w:rsid w:val="004C7EBA"/>
    <w:rsid w:val="00511496"/>
    <w:rsid w:val="005144B9"/>
    <w:rsid w:val="0052380C"/>
    <w:rsid w:val="00540181"/>
    <w:rsid w:val="00546202"/>
    <w:rsid w:val="005578AF"/>
    <w:rsid w:val="005B10DD"/>
    <w:rsid w:val="005C3FE6"/>
    <w:rsid w:val="005E0ED9"/>
    <w:rsid w:val="005E4706"/>
    <w:rsid w:val="005E49DA"/>
    <w:rsid w:val="00602F13"/>
    <w:rsid w:val="0060567C"/>
    <w:rsid w:val="00606194"/>
    <w:rsid w:val="00641DA5"/>
    <w:rsid w:val="006551D4"/>
    <w:rsid w:val="00697DE6"/>
    <w:rsid w:val="006A1AAF"/>
    <w:rsid w:val="006B25F2"/>
    <w:rsid w:val="006E6E4C"/>
    <w:rsid w:val="006F2AD9"/>
    <w:rsid w:val="006F6C3A"/>
    <w:rsid w:val="00717C62"/>
    <w:rsid w:val="00725521"/>
    <w:rsid w:val="00726114"/>
    <w:rsid w:val="00737FD9"/>
    <w:rsid w:val="007566A3"/>
    <w:rsid w:val="00772821"/>
    <w:rsid w:val="0078297B"/>
    <w:rsid w:val="0079609E"/>
    <w:rsid w:val="007A7B95"/>
    <w:rsid w:val="007B564B"/>
    <w:rsid w:val="007D2743"/>
    <w:rsid w:val="007F1C70"/>
    <w:rsid w:val="0080153F"/>
    <w:rsid w:val="00812CBB"/>
    <w:rsid w:val="008156B6"/>
    <w:rsid w:val="00827F27"/>
    <w:rsid w:val="00837F39"/>
    <w:rsid w:val="008553B3"/>
    <w:rsid w:val="008747DF"/>
    <w:rsid w:val="00883BE6"/>
    <w:rsid w:val="008A5462"/>
    <w:rsid w:val="008C2EDD"/>
    <w:rsid w:val="008F77E5"/>
    <w:rsid w:val="00901C24"/>
    <w:rsid w:val="00904373"/>
    <w:rsid w:val="00910FD1"/>
    <w:rsid w:val="00923143"/>
    <w:rsid w:val="009231F5"/>
    <w:rsid w:val="00927ECF"/>
    <w:rsid w:val="009341C6"/>
    <w:rsid w:val="00953870"/>
    <w:rsid w:val="00983C74"/>
    <w:rsid w:val="009949B2"/>
    <w:rsid w:val="009A0B6C"/>
    <w:rsid w:val="009A5ECE"/>
    <w:rsid w:val="009D270C"/>
    <w:rsid w:val="009D61F7"/>
    <w:rsid w:val="00A540D3"/>
    <w:rsid w:val="00A63F06"/>
    <w:rsid w:val="00A662C4"/>
    <w:rsid w:val="00A70FA7"/>
    <w:rsid w:val="00A90048"/>
    <w:rsid w:val="00AA6875"/>
    <w:rsid w:val="00AB4190"/>
    <w:rsid w:val="00AC17E8"/>
    <w:rsid w:val="00AE2086"/>
    <w:rsid w:val="00AE37A5"/>
    <w:rsid w:val="00B107EC"/>
    <w:rsid w:val="00B24874"/>
    <w:rsid w:val="00B72648"/>
    <w:rsid w:val="00B730C7"/>
    <w:rsid w:val="00B82735"/>
    <w:rsid w:val="00BA6C3C"/>
    <w:rsid w:val="00BB63BB"/>
    <w:rsid w:val="00BB7FD1"/>
    <w:rsid w:val="00BD3BB3"/>
    <w:rsid w:val="00BD49E1"/>
    <w:rsid w:val="00BE24C9"/>
    <w:rsid w:val="00C164ED"/>
    <w:rsid w:val="00C61883"/>
    <w:rsid w:val="00C8066E"/>
    <w:rsid w:val="00CB194B"/>
    <w:rsid w:val="00CC24BB"/>
    <w:rsid w:val="00CC4C9B"/>
    <w:rsid w:val="00CE28F1"/>
    <w:rsid w:val="00D0687D"/>
    <w:rsid w:val="00D14F91"/>
    <w:rsid w:val="00D15511"/>
    <w:rsid w:val="00D2373E"/>
    <w:rsid w:val="00D2586F"/>
    <w:rsid w:val="00D36C2D"/>
    <w:rsid w:val="00D41CE3"/>
    <w:rsid w:val="00D54652"/>
    <w:rsid w:val="00D57A7A"/>
    <w:rsid w:val="00D72DDF"/>
    <w:rsid w:val="00D73AF3"/>
    <w:rsid w:val="00D86BC5"/>
    <w:rsid w:val="00DA6BA7"/>
    <w:rsid w:val="00DB789E"/>
    <w:rsid w:val="00DC1892"/>
    <w:rsid w:val="00DE53A4"/>
    <w:rsid w:val="00E00C48"/>
    <w:rsid w:val="00E06EB5"/>
    <w:rsid w:val="00E30360"/>
    <w:rsid w:val="00E60111"/>
    <w:rsid w:val="00E67008"/>
    <w:rsid w:val="00E67239"/>
    <w:rsid w:val="00E6734D"/>
    <w:rsid w:val="00E80B89"/>
    <w:rsid w:val="00E86F13"/>
    <w:rsid w:val="00EB5A14"/>
    <w:rsid w:val="00EB690E"/>
    <w:rsid w:val="00EB71AD"/>
    <w:rsid w:val="00EC6EAD"/>
    <w:rsid w:val="00ED7E11"/>
    <w:rsid w:val="00EE26B1"/>
    <w:rsid w:val="00EE7AB4"/>
    <w:rsid w:val="00EF0EBB"/>
    <w:rsid w:val="00F17101"/>
    <w:rsid w:val="00F25048"/>
    <w:rsid w:val="00F41924"/>
    <w:rsid w:val="00F50E75"/>
    <w:rsid w:val="00F67CAD"/>
    <w:rsid w:val="00F7184B"/>
    <w:rsid w:val="00F722C3"/>
    <w:rsid w:val="00F83259"/>
    <w:rsid w:val="00F85FDA"/>
    <w:rsid w:val="00F908BA"/>
    <w:rsid w:val="00F94AF1"/>
    <w:rsid w:val="00FD248A"/>
    <w:rsid w:val="00FD2B85"/>
    <w:rsid w:val="00FD679F"/>
    <w:rsid w:val="00FE41F6"/>
    <w:rsid w:val="00FE6595"/>
    <w:rsid w:val="00FF0F14"/>
    <w:rsid w:val="0735725E"/>
    <w:rsid w:val="2A6AE847"/>
    <w:rsid w:val="3976D470"/>
    <w:rsid w:val="3FDE3ABC"/>
    <w:rsid w:val="45425181"/>
    <w:rsid w:val="555EC91D"/>
    <w:rsid w:val="5EE32464"/>
    <w:rsid w:val="63F17CB5"/>
    <w:rsid w:val="7C45D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7D5F"/>
  <w15:docId w15:val="{9BE1159D-3C2D-4EEB-8C27-9177FC0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spacing w:after="249"/>
    </w:pPr>
    <w:rPr>
      <w:rFonts w:ascii="Arial" w:eastAsia="Cambria Math" w:hAnsi="Arial" w:cs="Times New Roman"/>
      <w:sz w:val="20"/>
      <w:szCs w:val="22"/>
      <w:lang w:eastAsia="en-US" w:bidi="ar-SA"/>
    </w:rPr>
  </w:style>
  <w:style w:type="paragraph" w:styleId="berschrift1">
    <w:name w:val="heading 1"/>
    <w:basedOn w:val="berschrift"/>
    <w:qFormat/>
    <w:pPr>
      <w:numPr>
        <w:numId w:val="1"/>
      </w:numPr>
      <w:spacing w:before="0" w:after="119"/>
      <w:jc w:val="center"/>
      <w:outlineLvl w:val="0"/>
    </w:pPr>
    <w:rPr>
      <w:rFonts w:ascii="Arial" w:hAnsi="Arial"/>
      <w:b/>
      <w:szCs w:val="36"/>
    </w:rPr>
  </w:style>
  <w:style w:type="paragraph" w:styleId="berschrift2">
    <w:name w:val="heading 2"/>
    <w:basedOn w:val="berschrift"/>
    <w:qFormat/>
    <w:pPr>
      <w:numPr>
        <w:ilvl w:val="1"/>
        <w:numId w:val="1"/>
      </w:numPr>
      <w:spacing w:before="119" w:after="119"/>
      <w:outlineLvl w:val="1"/>
    </w:pPr>
    <w:rPr>
      <w:rFonts w:ascii="Arial" w:hAnsi="Arial"/>
      <w:b/>
      <w:i/>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qFormat/>
    <w:rPr>
      <w:rFonts w:ascii="Calibri Light" w:eastAsia="Times New Roman" w:hAnsi="Calibri Light" w:cs="Calibri Light"/>
      <w:spacing w:val="-10"/>
      <w:kern w:val="2"/>
      <w:sz w:val="56"/>
      <w:szCs w:val="56"/>
    </w:rPr>
  </w:style>
  <w:style w:type="character" w:customStyle="1" w:styleId="KommentartextZchn">
    <w:name w:val="Kommentartext Zchn"/>
    <w:basedOn w:val="Absatz-Standardschriftart"/>
    <w:qFormat/>
    <w:rPr>
      <w:rFonts w:cs="Times New Roman"/>
      <w:sz w:val="20"/>
      <w:szCs w:val="20"/>
    </w:rPr>
  </w:style>
  <w:style w:type="character" w:styleId="Kommentarzeichen">
    <w:name w:val="annotation reference"/>
    <w:basedOn w:val="Absatz-Standardschriftart"/>
    <w:qFormat/>
    <w:rPr>
      <w:rFonts w:cs="Times New Roman"/>
      <w:sz w:val="16"/>
      <w:szCs w:val="16"/>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ListLabel1">
    <w:name w:val="ListLabel 1"/>
    <w:qFormat/>
    <w:rPr>
      <w:rFonts w:ascii="Source Sans Pro" w:eastAsia="Arial" w:hAnsi="Source Sans Pro" w:cs="Source Sans Pro"/>
      <w:i/>
      <w:color w:val="0563C1"/>
      <w:u w:val="single"/>
      <w:lang w:eastAsia="de-DE"/>
    </w:rPr>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DocumentMap">
    <w:name w:val="DocumentMap"/>
    <w:qFormat/>
    <w:pPr>
      <w:overflowPunct w:val="0"/>
    </w:pPr>
    <w:rPr>
      <w:rFonts w:ascii="Calibri" w:eastAsia="Cambria Math" w:hAnsi="Calibri" w:cs="Times New Roman"/>
      <w:sz w:val="22"/>
      <w:szCs w:val="22"/>
      <w:lang w:eastAsia="en-US" w:bidi="ar-SA"/>
    </w:rPr>
  </w:style>
  <w:style w:type="paragraph" w:styleId="Titel">
    <w:name w:val="Title"/>
    <w:basedOn w:val="Standard"/>
    <w:qFormat/>
    <w:pPr>
      <w:spacing w:after="0"/>
      <w:contextualSpacing/>
    </w:pPr>
    <w:rPr>
      <w:rFonts w:ascii="Calibri Light" w:eastAsia="Times New Roman" w:hAnsi="Calibri Light" w:cs="Calibri Light"/>
      <w:spacing w:val="-10"/>
      <w:sz w:val="56"/>
      <w:szCs w:val="56"/>
    </w:rPr>
  </w:style>
  <w:style w:type="paragraph" w:styleId="Kommentartext">
    <w:name w:val="annotation text"/>
    <w:basedOn w:val="Standard"/>
    <w:link w:val="KommentartextZchn1"/>
    <w:qFormat/>
    <w:rPr>
      <w:rFonts w:ascii="Calibri" w:hAnsi="Calibri"/>
      <w:szCs w:val="20"/>
    </w:rPr>
  </w:style>
  <w:style w:type="paragraph" w:customStyle="1" w:styleId="Tabellenraster1">
    <w:name w:val="Tabellenraster1"/>
    <w:basedOn w:val="DocumentMap"/>
    <w:qFormat/>
  </w:style>
  <w:style w:type="paragraph" w:styleId="Sprechblasentext">
    <w:name w:val="Balloon Text"/>
    <w:basedOn w:val="Standard"/>
    <w:qFormat/>
    <w:rPr>
      <w:rFonts w:ascii="Segoe UI" w:hAnsi="Segoe UI" w:cs="Segoe UI"/>
      <w:sz w:val="18"/>
      <w:szCs w:val="18"/>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hema">
    <w:name w:val="annotation subject"/>
    <w:basedOn w:val="Kommentartext"/>
    <w:next w:val="Kommentartext"/>
    <w:link w:val="KommentarthemaZchn"/>
    <w:uiPriority w:val="99"/>
    <w:semiHidden/>
    <w:unhideWhenUsed/>
    <w:rsid w:val="001D7CCA"/>
    <w:rPr>
      <w:rFonts w:ascii="Arial" w:hAnsi="Arial"/>
      <w:b/>
      <w:bCs/>
    </w:rPr>
  </w:style>
  <w:style w:type="character" w:customStyle="1" w:styleId="KommentartextZchn1">
    <w:name w:val="Kommentartext Zchn1"/>
    <w:basedOn w:val="Absatz-Standardschriftart"/>
    <w:link w:val="Kommentartext"/>
    <w:rsid w:val="001D7CCA"/>
    <w:rPr>
      <w:rFonts w:ascii="Calibri" w:eastAsia="Cambria Math" w:hAnsi="Calibri" w:cs="Times New Roman"/>
      <w:sz w:val="20"/>
      <w:szCs w:val="20"/>
      <w:lang w:eastAsia="en-US" w:bidi="ar-SA"/>
    </w:rPr>
  </w:style>
  <w:style w:type="character" w:customStyle="1" w:styleId="KommentarthemaZchn">
    <w:name w:val="Kommentarthema Zchn"/>
    <w:basedOn w:val="KommentartextZchn1"/>
    <w:link w:val="Kommentarthema"/>
    <w:uiPriority w:val="99"/>
    <w:semiHidden/>
    <w:rsid w:val="001D7CCA"/>
    <w:rPr>
      <w:rFonts w:ascii="Arial" w:eastAsia="Cambria Math" w:hAnsi="Arial" w:cs="Times New Roman"/>
      <w:b/>
      <w:bCs/>
      <w:sz w:val="20"/>
      <w:szCs w:val="20"/>
      <w:lang w:eastAsia="en-US" w:bidi="ar-SA"/>
    </w:rPr>
  </w:style>
  <w:style w:type="paragraph" w:styleId="Kopfzeile">
    <w:name w:val="header"/>
    <w:basedOn w:val="Standard"/>
    <w:link w:val="KopfzeileZchn"/>
    <w:uiPriority w:val="99"/>
    <w:unhideWhenUsed/>
    <w:rsid w:val="00055909"/>
    <w:pPr>
      <w:tabs>
        <w:tab w:val="center" w:pos="4536"/>
        <w:tab w:val="right" w:pos="9072"/>
      </w:tabs>
      <w:spacing w:after="0"/>
    </w:pPr>
  </w:style>
  <w:style w:type="character" w:customStyle="1" w:styleId="KopfzeileZchn">
    <w:name w:val="Kopfzeile Zchn"/>
    <w:basedOn w:val="Absatz-Standardschriftart"/>
    <w:link w:val="Kopfzeile"/>
    <w:uiPriority w:val="99"/>
    <w:rsid w:val="00055909"/>
    <w:rPr>
      <w:rFonts w:ascii="Arial" w:eastAsia="Cambria Math" w:hAnsi="Arial" w:cs="Times New Roman"/>
      <w:sz w:val="20"/>
      <w:szCs w:val="22"/>
      <w:lang w:eastAsia="en-US" w:bidi="ar-SA"/>
    </w:rPr>
  </w:style>
  <w:style w:type="paragraph" w:styleId="Fuzeile">
    <w:name w:val="footer"/>
    <w:basedOn w:val="Standard"/>
    <w:link w:val="FuzeileZchn"/>
    <w:uiPriority w:val="99"/>
    <w:unhideWhenUsed/>
    <w:rsid w:val="00055909"/>
    <w:pPr>
      <w:tabs>
        <w:tab w:val="center" w:pos="4536"/>
        <w:tab w:val="right" w:pos="9072"/>
      </w:tabs>
      <w:spacing w:after="0"/>
    </w:pPr>
  </w:style>
  <w:style w:type="character" w:customStyle="1" w:styleId="FuzeileZchn">
    <w:name w:val="Fußzeile Zchn"/>
    <w:basedOn w:val="Absatz-Standardschriftart"/>
    <w:link w:val="Fuzeile"/>
    <w:uiPriority w:val="99"/>
    <w:rsid w:val="00055909"/>
    <w:rPr>
      <w:rFonts w:ascii="Arial" w:eastAsia="Cambria Math" w:hAnsi="Arial" w:cs="Times New Roman"/>
      <w:sz w:val="20"/>
      <w:szCs w:val="22"/>
      <w:lang w:eastAsia="en-US" w:bidi="ar-SA"/>
    </w:rPr>
  </w:style>
  <w:style w:type="paragraph" w:styleId="berarbeitung">
    <w:name w:val="Revision"/>
    <w:hidden/>
    <w:uiPriority w:val="99"/>
    <w:semiHidden/>
    <w:rsid w:val="00D15511"/>
    <w:rPr>
      <w:rFonts w:ascii="Arial" w:eastAsia="Cambria Math" w:hAnsi="Arial" w:cs="Times New Roman"/>
      <w:sz w:val="20"/>
      <w:szCs w:val="22"/>
      <w:lang w:eastAsia="en-US" w:bidi="ar-SA"/>
    </w:rPr>
  </w:style>
  <w:style w:type="character" w:styleId="Hyperlink">
    <w:name w:val="Hyperlink"/>
    <w:basedOn w:val="Absatz-Standardschriftart"/>
    <w:uiPriority w:val="99"/>
    <w:unhideWhenUsed/>
    <w:rsid w:val="00231F0B"/>
    <w:rPr>
      <w:color w:val="0000FF" w:themeColor="hyperlink"/>
      <w:u w:val="single"/>
    </w:rPr>
  </w:style>
  <w:style w:type="paragraph" w:styleId="Listenabsatz">
    <w:name w:val="List Paragraph"/>
    <w:basedOn w:val="Standard"/>
    <w:uiPriority w:val="34"/>
    <w:qFormat/>
    <w:rsid w:val="00DA6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eskirchenamt@elkb.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Brecheis\Evangelisch-Lutherische%20Kirche%20in%20Bayern\DSB-Fl&#228;che_ELKB_Team%20-%20Dokumente\02%20Material%20zu%20weiteren%20Themen\Informationspflichten\2025%2004%20Muster%20Informationspflichten%20ELK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bc0539-040b-4247-8c25-4c4d538851e4" xsi:nil="true"/>
    <lcf76f155ced4ddcb4097134ff3c332f xmlns="a117cc24-1305-4a3c-bfde-7be2d4dd01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2B3AAD1C017447AC7ED27860E0F614" ma:contentTypeVersion="17" ma:contentTypeDescription="Ein neues Dokument erstellen." ma:contentTypeScope="" ma:versionID="7db4a98eefaeeb3809cce281b0abd555">
  <xsd:schema xmlns:xsd="http://www.w3.org/2001/XMLSchema" xmlns:xs="http://www.w3.org/2001/XMLSchema" xmlns:p="http://schemas.microsoft.com/office/2006/metadata/properties" xmlns:ns2="a117cc24-1305-4a3c-bfde-7be2d4dd0107" xmlns:ns3="8ebc0539-040b-4247-8c25-4c4d538851e4" targetNamespace="http://schemas.microsoft.com/office/2006/metadata/properties" ma:root="true" ma:fieldsID="b576a62bcf48b1291495de21719bfca7" ns2:_="" ns3:_="">
    <xsd:import namespace="a117cc24-1305-4a3c-bfde-7be2d4dd0107"/>
    <xsd:import namespace="8ebc0539-040b-4247-8c25-4c4d538851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cc24-1305-4a3c-bfde-7be2d4dd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c0539-040b-4247-8c25-4c4d538851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aa5701f-e102-49dc-ba99-18e98d9518d2}" ma:internalName="TaxCatchAll" ma:showField="CatchAllData" ma:web="8ebc0539-040b-4247-8c25-4c4d53885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D2C71-C93C-416A-8E34-78D2BB6B6A14}">
  <ds:schemaRefs>
    <ds:schemaRef ds:uri="http://schemas.openxmlformats.org/officeDocument/2006/bibliography"/>
  </ds:schemaRefs>
</ds:datastoreItem>
</file>

<file path=customXml/itemProps2.xml><?xml version="1.0" encoding="utf-8"?>
<ds:datastoreItem xmlns:ds="http://schemas.openxmlformats.org/officeDocument/2006/customXml" ds:itemID="{79011F31-212F-4A5A-809B-1EB6D5264F3A}">
  <ds:schemaRefs>
    <ds:schemaRef ds:uri="http://schemas.microsoft.com/office/2006/metadata/properties"/>
    <ds:schemaRef ds:uri="http://schemas.microsoft.com/office/infopath/2007/PartnerControls"/>
    <ds:schemaRef ds:uri="8ebc0539-040b-4247-8c25-4c4d538851e4"/>
    <ds:schemaRef ds:uri="a117cc24-1305-4a3c-bfde-7be2d4dd0107"/>
  </ds:schemaRefs>
</ds:datastoreItem>
</file>

<file path=customXml/itemProps3.xml><?xml version="1.0" encoding="utf-8"?>
<ds:datastoreItem xmlns:ds="http://schemas.openxmlformats.org/officeDocument/2006/customXml" ds:itemID="{16A20298-850D-4FFA-B37E-E4733979AAA7}">
  <ds:schemaRefs>
    <ds:schemaRef ds:uri="http://schemas.microsoft.com/sharepoint/v3/contenttype/forms"/>
  </ds:schemaRefs>
</ds:datastoreItem>
</file>

<file path=customXml/itemProps4.xml><?xml version="1.0" encoding="utf-8"?>
<ds:datastoreItem xmlns:ds="http://schemas.openxmlformats.org/officeDocument/2006/customXml" ds:itemID="{2402E2EF-F031-4D6B-9536-91EE3233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cc24-1305-4a3c-bfde-7be2d4dd0107"/>
    <ds:schemaRef ds:uri="8ebc0539-040b-4247-8c25-4c4d53885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 04 Muster Informationspflichten ELKB.dotx</Template>
  <TotalTime>0</TotalTime>
  <Pages>4</Pages>
  <Words>1347</Words>
  <Characters>8492</Characters>
  <Application>Microsoft Office Word</Application>
  <DocSecurity>0</DocSecurity>
  <Lines>70</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Brecheis Christian</dc:creator>
  <cp:keywords/>
  <dc:description/>
  <cp:lastModifiedBy>Brecheis Christian</cp:lastModifiedBy>
  <cp:revision>67</cp:revision>
  <cp:lastPrinted>2019-09-10T22:06:00Z</cp:lastPrinted>
  <dcterms:created xsi:type="dcterms:W3CDTF">2025-04-17T04:53:00Z</dcterms:created>
  <dcterms:modified xsi:type="dcterms:W3CDTF">2025-04-23T05:25:00Z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Tolk, Michael</vt:lpwstr>
  </property>
  <property fmtid="{D5CDD505-2E9C-101B-9397-08002B2CF9AE}" pid="3" name="ContentTypeId">
    <vt:lpwstr>0x010100F12B3AAD1C017447AC7ED27860E0F614</vt:lpwstr>
  </property>
  <property fmtid="{D5CDD505-2E9C-101B-9397-08002B2CF9AE}" pid="4" name="MediaServiceImageTags">
    <vt:lpwstr/>
  </property>
</Properties>
</file>