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82A4" w14:textId="27261C70" w:rsidR="00DC1892" w:rsidRDefault="006B25F2">
      <w:pPr>
        <w:pStyle w:val="berschrift1"/>
        <w:numPr>
          <w:ilvl w:val="0"/>
          <w:numId w:val="2"/>
        </w:numPr>
      </w:pPr>
      <w:bookmarkStart w:id="0" w:name="_Toc528240037"/>
      <w:r>
        <w:t>I</w:t>
      </w:r>
      <w:bookmarkEnd w:id="0"/>
      <w:r>
        <w:t>nformationen zum Datenschutz</w:t>
      </w:r>
      <w:r w:rsidR="0048148C">
        <w:br/>
      </w:r>
      <w:r w:rsidR="00B3798E">
        <w:t>für Gemeindeglieder</w:t>
      </w:r>
      <w:r w:rsidR="0048148C">
        <w:t xml:space="preserve"> und deren Familienangehörige</w:t>
      </w:r>
    </w:p>
    <w:p w14:paraId="04137811" w14:textId="230A6D03" w:rsidR="00DC1892" w:rsidRDefault="006B25F2">
      <w:r>
        <w:t>Als verantwortliche Stelle</w:t>
      </w:r>
      <w:r w:rsidR="0025323A">
        <w:t>n</w:t>
      </w:r>
      <w:r>
        <w:t xml:space="preserve"> im Sinne von § 4 Nr. 9 EKD-Datenschutzgesetz (DSG</w:t>
      </w:r>
      <w:r>
        <w:noBreakHyphen/>
        <w:t xml:space="preserve">EKD) </w:t>
      </w:r>
      <w:r w:rsidR="006C30EE">
        <w:t>informiere</w:t>
      </w:r>
      <w:r w:rsidR="00B0305B">
        <w:t>n</w:t>
      </w:r>
      <w:r>
        <w:t xml:space="preserve"> wir </w:t>
      </w:r>
      <w:r w:rsidR="00B0305B">
        <w:t xml:space="preserve">Sie </w:t>
      </w:r>
      <w:r>
        <w:t>hiermit gemäß §</w:t>
      </w:r>
      <w:r w:rsidR="00606194">
        <w:t xml:space="preserve">§ </w:t>
      </w:r>
      <w:r>
        <w:t>17</w:t>
      </w:r>
      <w:r w:rsidR="00606194">
        <w:t>,18</w:t>
      </w:r>
      <w:r>
        <w:t xml:space="preserve"> DSG-EKD </w:t>
      </w:r>
      <w:r w:rsidR="00B0305B">
        <w:t>darüber, wie wir Ihre personenbezogenen Daten verarbeiten</w:t>
      </w:r>
      <w:r w:rsidR="005229BE">
        <w:t>, w</w:t>
      </w:r>
      <w:r w:rsidR="00B0305B">
        <w:t xml:space="preserve">enn Sie </w:t>
      </w:r>
      <w:r w:rsidR="00B8336C">
        <w:t>Kirchenmitglied</w:t>
      </w:r>
      <w:r w:rsidR="00B1773B">
        <w:t xml:space="preserve"> oder Familienangehörige eines </w:t>
      </w:r>
      <w:r w:rsidR="00241263">
        <w:t>M</w:t>
      </w:r>
      <w:r w:rsidR="00B1773B">
        <w:t>itglieds</w:t>
      </w:r>
      <w:r w:rsidR="003E1438">
        <w:t xml:space="preserve"> sind</w:t>
      </w:r>
      <w:r w:rsidR="005229BE">
        <w:t>.</w:t>
      </w:r>
    </w:p>
    <w:tbl>
      <w:tblPr>
        <w:tblW w:w="9014" w:type="dxa"/>
        <w:tblInd w:w="-108" w:type="dxa"/>
        <w:tblBorders>
          <w:bottom w:val="single" w:sz="4" w:space="0" w:color="AEAAAA"/>
          <w:insideH w:val="single" w:sz="4" w:space="0" w:color="AEAAAA"/>
        </w:tblBorders>
        <w:tblCellMar>
          <w:top w:w="57" w:type="dxa"/>
        </w:tblCellMar>
        <w:tblLook w:val="0000" w:firstRow="0" w:lastRow="0" w:firstColumn="0" w:lastColumn="0" w:noHBand="0" w:noVBand="0"/>
      </w:tblPr>
      <w:tblGrid>
        <w:gridCol w:w="2975"/>
        <w:gridCol w:w="6039"/>
      </w:tblGrid>
      <w:tr w:rsidR="00DC1892" w14:paraId="2226189E" w14:textId="77777777" w:rsidTr="00231F0B">
        <w:tc>
          <w:tcPr>
            <w:tcW w:w="2975" w:type="dxa"/>
            <w:tcBorders>
              <w:bottom w:val="single" w:sz="4" w:space="0" w:color="AEAAAA"/>
            </w:tcBorders>
            <w:shd w:val="clear" w:color="auto" w:fill="F2F2F2"/>
          </w:tcPr>
          <w:p w14:paraId="79F1D746" w14:textId="0EE7A100" w:rsidR="00DC1892" w:rsidRDefault="006B25F2">
            <w:pPr>
              <w:rPr>
                <w:b/>
                <w:bCs/>
              </w:rPr>
            </w:pPr>
            <w:r>
              <w:rPr>
                <w:b/>
                <w:bCs/>
                <w:lang w:eastAsia="de-DE"/>
              </w:rPr>
              <w:t>Name und Kontaktdaten</w:t>
            </w:r>
            <w:r>
              <w:rPr>
                <w:b/>
                <w:bCs/>
              </w:rPr>
              <w:br/>
            </w:r>
            <w:r>
              <w:rPr>
                <w:b/>
                <w:bCs/>
                <w:lang w:eastAsia="de-DE"/>
              </w:rPr>
              <w:t>der verantwortlichen</w:t>
            </w:r>
            <w:r w:rsidR="00DB35BD">
              <w:rPr>
                <w:b/>
                <w:bCs/>
                <w:lang w:eastAsia="de-DE"/>
              </w:rPr>
              <w:t xml:space="preserve"> örtlichen</w:t>
            </w:r>
            <w:r>
              <w:rPr>
                <w:b/>
                <w:bCs/>
                <w:lang w:eastAsia="de-DE"/>
              </w:rPr>
              <w:t xml:space="preserve"> Stelle</w:t>
            </w:r>
          </w:p>
        </w:tc>
        <w:tc>
          <w:tcPr>
            <w:tcW w:w="6039" w:type="dxa"/>
            <w:tcBorders>
              <w:left w:val="single" w:sz="4" w:space="0" w:color="AEAAAA"/>
              <w:bottom w:val="single" w:sz="4" w:space="0" w:color="AEAAAA"/>
            </w:tcBorders>
            <w:shd w:val="clear" w:color="auto" w:fill="auto"/>
          </w:tcPr>
          <w:p w14:paraId="4DDC93FC" w14:textId="77777777" w:rsidR="00DC1892" w:rsidRDefault="00DC1892" w:rsidP="001D7CCA"/>
        </w:tc>
      </w:tr>
      <w:tr w:rsidR="00AB0078" w14:paraId="3E8B8DD0" w14:textId="77777777" w:rsidTr="00231F0B">
        <w:tc>
          <w:tcPr>
            <w:tcW w:w="2975" w:type="dxa"/>
            <w:tcBorders>
              <w:bottom w:val="single" w:sz="4" w:space="0" w:color="AEAAAA"/>
            </w:tcBorders>
            <w:shd w:val="clear" w:color="auto" w:fill="F2F2F2"/>
          </w:tcPr>
          <w:p w14:paraId="4ECB328F" w14:textId="3480EE09" w:rsidR="00AB0078" w:rsidRDefault="00AB0078">
            <w:pPr>
              <w:rPr>
                <w:b/>
                <w:bCs/>
                <w:lang w:eastAsia="de-DE"/>
              </w:rPr>
            </w:pPr>
            <w:r>
              <w:rPr>
                <w:b/>
                <w:bCs/>
                <w:lang w:eastAsia="de-DE"/>
              </w:rPr>
              <w:t xml:space="preserve">Name und Kontaktdaten der mitverantwortlichen </w:t>
            </w:r>
            <w:r w:rsidR="00A936D4">
              <w:rPr>
                <w:b/>
                <w:bCs/>
                <w:lang w:eastAsia="de-DE"/>
              </w:rPr>
              <w:t xml:space="preserve">regionalen </w:t>
            </w:r>
            <w:r>
              <w:rPr>
                <w:b/>
                <w:bCs/>
                <w:lang w:eastAsia="de-DE"/>
              </w:rPr>
              <w:t>Verwaltungseinrichtung</w:t>
            </w:r>
          </w:p>
        </w:tc>
        <w:tc>
          <w:tcPr>
            <w:tcW w:w="6039" w:type="dxa"/>
            <w:tcBorders>
              <w:left w:val="single" w:sz="4" w:space="0" w:color="AEAAAA"/>
              <w:bottom w:val="single" w:sz="4" w:space="0" w:color="AEAAAA"/>
            </w:tcBorders>
            <w:shd w:val="clear" w:color="auto" w:fill="auto"/>
          </w:tcPr>
          <w:p w14:paraId="645F7EAD" w14:textId="77777777" w:rsidR="00AB0078" w:rsidRDefault="00AB0078" w:rsidP="001D7CCA"/>
        </w:tc>
      </w:tr>
      <w:tr w:rsidR="00DC1892" w14:paraId="706E4047" w14:textId="77777777" w:rsidTr="00231F0B">
        <w:tc>
          <w:tcPr>
            <w:tcW w:w="2975" w:type="dxa"/>
            <w:tcBorders>
              <w:top w:val="single" w:sz="4" w:space="0" w:color="AEAAAA"/>
              <w:bottom w:val="single" w:sz="4" w:space="0" w:color="AEAAAA"/>
            </w:tcBorders>
            <w:shd w:val="clear" w:color="auto" w:fill="F2F2F2"/>
          </w:tcPr>
          <w:p w14:paraId="2A8B38B8" w14:textId="1921CA29" w:rsidR="00DC1892" w:rsidRDefault="006B25F2">
            <w:pPr>
              <w:rPr>
                <w:b/>
                <w:bCs/>
              </w:rPr>
            </w:pPr>
            <w:r>
              <w:rPr>
                <w:b/>
                <w:bCs/>
              </w:rPr>
              <w:t xml:space="preserve">Kontaktdaten des </w:t>
            </w:r>
            <w:r w:rsidR="00DB35BD">
              <w:rPr>
                <w:b/>
                <w:bCs/>
              </w:rPr>
              <w:t xml:space="preserve">/ der </w:t>
            </w:r>
            <w:r>
              <w:rPr>
                <w:b/>
                <w:bCs/>
              </w:rPr>
              <w:t>örtlich Beauftragten für Datenschutz</w:t>
            </w:r>
          </w:p>
        </w:tc>
        <w:tc>
          <w:tcPr>
            <w:tcW w:w="6039" w:type="dxa"/>
            <w:tcBorders>
              <w:top w:val="single" w:sz="4" w:space="0" w:color="AEAAAA"/>
              <w:left w:val="single" w:sz="4" w:space="0" w:color="AEAAAA"/>
              <w:bottom w:val="single" w:sz="4" w:space="0" w:color="AEAAAA"/>
            </w:tcBorders>
            <w:shd w:val="clear" w:color="auto" w:fill="auto"/>
          </w:tcPr>
          <w:p w14:paraId="3A0BC416" w14:textId="77777777" w:rsidR="00DC1892" w:rsidRDefault="00DC1892"/>
        </w:tc>
      </w:tr>
      <w:tr w:rsidR="00DC1892" w14:paraId="606E6F7C" w14:textId="77777777" w:rsidTr="00231F0B">
        <w:tc>
          <w:tcPr>
            <w:tcW w:w="2975" w:type="dxa"/>
            <w:tcBorders>
              <w:top w:val="single" w:sz="4" w:space="0" w:color="AEAAAA"/>
              <w:bottom w:val="single" w:sz="4" w:space="0" w:color="AEAAAA"/>
            </w:tcBorders>
            <w:shd w:val="clear" w:color="auto" w:fill="F2F2F2"/>
          </w:tcPr>
          <w:p w14:paraId="50A4DE26" w14:textId="77777777" w:rsidR="00DC1892" w:rsidRDefault="006B25F2">
            <w:pPr>
              <w:rPr>
                <w:b/>
                <w:bCs/>
              </w:rPr>
            </w:pPr>
            <w:r>
              <w:rPr>
                <w:b/>
                <w:bCs/>
              </w:rPr>
              <w:t xml:space="preserve">Zwecke, für die die personenbezogenen Daten verarbeitet werden sollen, sowie </w:t>
            </w:r>
            <w:r w:rsidR="005E0ED9">
              <w:rPr>
                <w:b/>
                <w:bCs/>
              </w:rPr>
              <w:t xml:space="preserve">die </w:t>
            </w:r>
            <w:r>
              <w:rPr>
                <w:b/>
                <w:bCs/>
              </w:rPr>
              <w:t>Rechtsgrundlage</w:t>
            </w:r>
            <w:r w:rsidR="005E0ED9">
              <w:rPr>
                <w:b/>
                <w:bCs/>
              </w:rPr>
              <w:t>n</w:t>
            </w:r>
            <w:r>
              <w:rPr>
                <w:b/>
                <w:bCs/>
              </w:rPr>
              <w:t xml:space="preserve"> der Verarbeitung</w:t>
            </w:r>
          </w:p>
        </w:tc>
        <w:tc>
          <w:tcPr>
            <w:tcW w:w="6039" w:type="dxa"/>
            <w:tcBorders>
              <w:top w:val="single" w:sz="4" w:space="0" w:color="AEAAAA"/>
              <w:left w:val="single" w:sz="4" w:space="0" w:color="AEAAAA"/>
              <w:bottom w:val="single" w:sz="4" w:space="0" w:color="AEAAAA"/>
            </w:tcBorders>
            <w:shd w:val="clear" w:color="auto" w:fill="auto"/>
          </w:tcPr>
          <w:p w14:paraId="2E55EA0B" w14:textId="7D978C61" w:rsidR="00C777F1" w:rsidRDefault="00235C72" w:rsidP="003345DE">
            <w:pPr>
              <w:rPr>
                <w:lang w:eastAsia="de-DE"/>
              </w:rPr>
            </w:pPr>
            <w:r>
              <w:rPr>
                <w:lang w:eastAsia="de-DE"/>
              </w:rPr>
              <w:t>Wir führen</w:t>
            </w:r>
            <w:r w:rsidR="00DB6466">
              <w:rPr>
                <w:lang w:eastAsia="de-DE"/>
              </w:rPr>
              <w:t xml:space="preserve"> und nutzen</w:t>
            </w:r>
            <w:r>
              <w:rPr>
                <w:lang w:eastAsia="de-DE"/>
              </w:rPr>
              <w:t xml:space="preserve"> ein Gemeindegliederverzeichnis zur </w:t>
            </w:r>
            <w:r w:rsidR="00AB148B">
              <w:rPr>
                <w:lang w:eastAsia="de-DE"/>
              </w:rPr>
              <w:t>Erfüllung unserer Aufgaben</w:t>
            </w:r>
            <w:r>
              <w:rPr>
                <w:lang w:eastAsia="de-DE"/>
              </w:rPr>
              <w:t xml:space="preserve"> </w:t>
            </w:r>
            <w:r w:rsidR="00AB148B">
              <w:rPr>
                <w:lang w:eastAsia="de-DE"/>
              </w:rPr>
              <w:t xml:space="preserve">in </w:t>
            </w:r>
            <w:r>
              <w:rPr>
                <w:lang w:eastAsia="de-DE"/>
              </w:rPr>
              <w:t>der Kirche</w:t>
            </w:r>
            <w:r w:rsidR="00AB148B">
              <w:rPr>
                <w:lang w:eastAsia="de-DE"/>
              </w:rPr>
              <w:t xml:space="preserve"> gemäß </w:t>
            </w:r>
            <w:r w:rsidR="00F3053D">
              <w:rPr>
                <w:lang w:eastAsia="de-DE"/>
              </w:rPr>
              <w:t xml:space="preserve">§ 6 Nr. </w:t>
            </w:r>
            <w:r w:rsidR="00AB148B">
              <w:rPr>
                <w:lang w:eastAsia="de-DE"/>
              </w:rPr>
              <w:t>3</w:t>
            </w:r>
            <w:r w:rsidR="00F3053D">
              <w:rPr>
                <w:lang w:eastAsia="de-DE"/>
              </w:rPr>
              <w:t xml:space="preserve"> DSG-EKD </w:t>
            </w:r>
            <w:r w:rsidR="009B02CF">
              <w:rPr>
                <w:lang w:eastAsia="de-DE"/>
              </w:rPr>
              <w:t>i</w:t>
            </w:r>
            <w:r w:rsidR="003A0C87">
              <w:rPr>
                <w:lang w:eastAsia="de-DE"/>
              </w:rPr>
              <w:t>.V.m.</w:t>
            </w:r>
            <w:r w:rsidR="00F3053D">
              <w:rPr>
                <w:lang w:eastAsia="de-DE"/>
              </w:rPr>
              <w:t xml:space="preserve"> §§ 14,15 Kirchenmitgliedschaftsgesetz</w:t>
            </w:r>
            <w:r w:rsidR="00AF31CD">
              <w:rPr>
                <w:lang w:eastAsia="de-DE"/>
              </w:rPr>
              <w:t xml:space="preserve"> mit </w:t>
            </w:r>
            <w:r w:rsidR="00375B25">
              <w:rPr>
                <w:lang w:eastAsia="de-DE"/>
              </w:rPr>
              <w:t>Ergänzungen für die Ev</w:t>
            </w:r>
            <w:r w:rsidR="009B16A9">
              <w:rPr>
                <w:lang w:eastAsia="de-DE"/>
              </w:rPr>
              <w:t>ang</w:t>
            </w:r>
            <w:r w:rsidR="00375B25">
              <w:rPr>
                <w:lang w:eastAsia="de-DE"/>
              </w:rPr>
              <w:t>.-Luth. Kirche in Bayern (ELKB)</w:t>
            </w:r>
            <w:r w:rsidR="00F3053D">
              <w:rPr>
                <w:lang w:eastAsia="de-DE"/>
              </w:rPr>
              <w:t>.</w:t>
            </w:r>
            <w:r w:rsidR="00AB148B">
              <w:rPr>
                <w:lang w:eastAsia="de-DE"/>
              </w:rPr>
              <w:t xml:space="preserve"> Aufgaben </w:t>
            </w:r>
            <w:r w:rsidR="00332378">
              <w:rPr>
                <w:lang w:eastAsia="de-DE"/>
              </w:rPr>
              <w:t xml:space="preserve">der Kirche sind </w:t>
            </w:r>
            <w:r w:rsidR="00F3053D">
              <w:rPr>
                <w:lang w:eastAsia="de-DE"/>
              </w:rPr>
              <w:t>laut § 1 Abs. 1 Kirchenverfassung</w:t>
            </w:r>
            <w:r w:rsidR="00375B25">
              <w:rPr>
                <w:lang w:eastAsia="de-DE"/>
              </w:rPr>
              <w:t xml:space="preserve"> der ELKB</w:t>
            </w:r>
            <w:r>
              <w:rPr>
                <w:lang w:eastAsia="de-DE"/>
              </w:rPr>
              <w:t xml:space="preserve"> </w:t>
            </w:r>
            <w:r w:rsidR="00DB6466">
              <w:rPr>
                <w:lang w:eastAsia="de-DE"/>
              </w:rPr>
              <w:t>der Dienst in Wort und Sakrament,</w:t>
            </w:r>
            <w:r>
              <w:rPr>
                <w:lang w:eastAsia="de-DE"/>
              </w:rPr>
              <w:t xml:space="preserve"> </w:t>
            </w:r>
            <w:r w:rsidR="00F3053D">
              <w:rPr>
                <w:lang w:eastAsia="de-DE"/>
              </w:rPr>
              <w:t>geschwisterliche Gemeinschaft im Gebet und in der Nachfolge Jesu Christi, die Ausrichtung des Missionsauftrags</w:t>
            </w:r>
            <w:r w:rsidR="00DB6466">
              <w:rPr>
                <w:lang w:eastAsia="de-DE"/>
              </w:rPr>
              <w:t>, Zeugnis in der Öffentlichkeit</w:t>
            </w:r>
            <w:r w:rsidR="00AB148B">
              <w:rPr>
                <w:lang w:eastAsia="de-DE"/>
              </w:rPr>
              <w:t xml:space="preserve">, </w:t>
            </w:r>
            <w:r w:rsidR="00F3053D">
              <w:rPr>
                <w:lang w:eastAsia="de-DE"/>
              </w:rPr>
              <w:t xml:space="preserve">helfende Liebe </w:t>
            </w:r>
            <w:r w:rsidR="00DB6466">
              <w:rPr>
                <w:lang w:eastAsia="de-DE"/>
              </w:rPr>
              <w:t xml:space="preserve">sowie </w:t>
            </w:r>
            <w:r w:rsidR="00F3053D">
              <w:rPr>
                <w:lang w:eastAsia="de-DE"/>
              </w:rPr>
              <w:t xml:space="preserve">christliche Erziehung und Bildung. Dazu suchen </w:t>
            </w:r>
            <w:r w:rsidR="00D71F36">
              <w:rPr>
                <w:lang w:eastAsia="de-DE"/>
              </w:rPr>
              <w:t xml:space="preserve">wir </w:t>
            </w:r>
            <w:r w:rsidR="00DB6466">
              <w:rPr>
                <w:lang w:eastAsia="de-DE"/>
              </w:rPr>
              <w:t xml:space="preserve">unter Nutzung </w:t>
            </w:r>
            <w:r w:rsidR="00D71F36">
              <w:rPr>
                <w:lang w:eastAsia="de-DE"/>
              </w:rPr>
              <w:t>personenbezogen</w:t>
            </w:r>
            <w:r w:rsidR="0074547C">
              <w:rPr>
                <w:lang w:eastAsia="de-DE"/>
              </w:rPr>
              <w:t xml:space="preserve">er </w:t>
            </w:r>
            <w:r w:rsidR="00DB6466">
              <w:rPr>
                <w:lang w:eastAsia="de-DE"/>
              </w:rPr>
              <w:t xml:space="preserve">Daten </w:t>
            </w:r>
            <w:r w:rsidR="00F3053D">
              <w:rPr>
                <w:lang w:eastAsia="de-DE"/>
              </w:rPr>
              <w:t xml:space="preserve">Kontakt zu </w:t>
            </w:r>
            <w:r w:rsidR="003E1438">
              <w:rPr>
                <w:lang w:eastAsia="de-DE"/>
              </w:rPr>
              <w:t>Gemeindegl</w:t>
            </w:r>
            <w:r w:rsidR="00D71F36">
              <w:rPr>
                <w:lang w:eastAsia="de-DE"/>
              </w:rPr>
              <w:t>iedern</w:t>
            </w:r>
            <w:r w:rsidR="003345DE">
              <w:rPr>
                <w:lang w:eastAsia="de-DE"/>
              </w:rPr>
              <w:t xml:space="preserve"> und fördern Kontakte in </w:t>
            </w:r>
            <w:r w:rsidR="00B33097">
              <w:rPr>
                <w:lang w:eastAsia="de-DE"/>
              </w:rPr>
              <w:t>der</w:t>
            </w:r>
            <w:r w:rsidR="003345DE">
              <w:rPr>
                <w:lang w:eastAsia="de-DE"/>
              </w:rPr>
              <w:t xml:space="preserve"> Kirche</w:t>
            </w:r>
            <w:r w:rsidR="00DB6466">
              <w:rPr>
                <w:lang w:eastAsia="de-DE"/>
              </w:rPr>
              <w:t>, z.B. anlässlich von Geburtstagen</w:t>
            </w:r>
            <w:r w:rsidR="00583758">
              <w:rPr>
                <w:lang w:eastAsia="de-DE"/>
              </w:rPr>
              <w:t xml:space="preserve"> und durch die </w:t>
            </w:r>
            <w:r w:rsidR="00D002F0">
              <w:rPr>
                <w:lang w:eastAsia="de-DE"/>
              </w:rPr>
              <w:t>Verbreitung</w:t>
            </w:r>
            <w:r w:rsidR="00583758">
              <w:rPr>
                <w:lang w:eastAsia="de-DE"/>
              </w:rPr>
              <w:t xml:space="preserve"> von </w:t>
            </w:r>
            <w:r w:rsidR="00271DD7">
              <w:rPr>
                <w:lang w:eastAsia="de-DE"/>
              </w:rPr>
              <w:t>kirchlichen</w:t>
            </w:r>
            <w:r w:rsidR="00583758">
              <w:rPr>
                <w:lang w:eastAsia="de-DE"/>
              </w:rPr>
              <w:t xml:space="preserve"> Publikationen</w:t>
            </w:r>
            <w:r w:rsidR="00DB6466">
              <w:rPr>
                <w:lang w:eastAsia="de-DE"/>
              </w:rPr>
              <w:t>.</w:t>
            </w:r>
            <w:r w:rsidR="00B00B59">
              <w:rPr>
                <w:lang w:eastAsia="de-DE"/>
              </w:rPr>
              <w:t xml:space="preserve"> Wir nutzen Ihre Daten auch </w:t>
            </w:r>
            <w:r w:rsidR="00B33097">
              <w:rPr>
                <w:lang w:eastAsia="de-DE"/>
              </w:rPr>
              <w:t>gemäß</w:t>
            </w:r>
            <w:r w:rsidR="00B00B59">
              <w:rPr>
                <w:lang w:eastAsia="de-DE"/>
              </w:rPr>
              <w:t xml:space="preserve"> § 6 Nr. 1 i</w:t>
            </w:r>
            <w:r w:rsidR="006724A8">
              <w:rPr>
                <w:lang w:eastAsia="de-DE"/>
              </w:rPr>
              <w:t>.</w:t>
            </w:r>
            <w:r w:rsidR="00B00B59">
              <w:rPr>
                <w:lang w:eastAsia="de-DE"/>
              </w:rPr>
              <w:t>V</w:t>
            </w:r>
            <w:r w:rsidR="006724A8">
              <w:rPr>
                <w:lang w:eastAsia="de-DE"/>
              </w:rPr>
              <w:t>.</w:t>
            </w:r>
            <w:r w:rsidR="00B00B59">
              <w:rPr>
                <w:lang w:eastAsia="de-DE"/>
              </w:rPr>
              <w:t>m. § 50 b DSG-EKD zur gruppen- und personenbezogenen Mitgliederkommunikation.</w:t>
            </w:r>
          </w:p>
          <w:p w14:paraId="4FFB879B" w14:textId="4798D0E0" w:rsidR="00C777F1" w:rsidRDefault="003345DE" w:rsidP="003345DE">
            <w:pPr>
              <w:rPr>
                <w:lang w:eastAsia="de-DE"/>
              </w:rPr>
            </w:pPr>
            <w:r>
              <w:rPr>
                <w:lang w:eastAsia="de-DE"/>
              </w:rPr>
              <w:t>Bei besonderen Jubiläen veröffentlichen wir in örtlich ausgelegten Publikationen Vor- und Zunamen sowie Geburtsjahr bzw. Alter gemäß § 6 Nr. 1</w:t>
            </w:r>
            <w:r w:rsidR="00AE52F4">
              <w:rPr>
                <w:lang w:eastAsia="de-DE"/>
              </w:rPr>
              <w:t xml:space="preserve"> und § 50 b</w:t>
            </w:r>
            <w:r>
              <w:rPr>
                <w:lang w:eastAsia="de-DE"/>
              </w:rPr>
              <w:t xml:space="preserve"> DSG-EKD </w:t>
            </w:r>
            <w:r w:rsidR="009B02CF">
              <w:rPr>
                <w:lang w:eastAsia="de-DE"/>
              </w:rPr>
              <w:t>i.V.m.</w:t>
            </w:r>
            <w:r>
              <w:rPr>
                <w:lang w:eastAsia="de-DE"/>
              </w:rPr>
              <w:t xml:space="preserve"> § 6 Datenschutzausführungsverordnung der</w:t>
            </w:r>
            <w:r w:rsidR="00D002F0">
              <w:rPr>
                <w:lang w:eastAsia="de-DE"/>
              </w:rPr>
              <w:t xml:space="preserve"> </w:t>
            </w:r>
            <w:r w:rsidR="000450A1">
              <w:rPr>
                <w:lang w:eastAsia="de-DE"/>
              </w:rPr>
              <w:t xml:space="preserve">ELKB </w:t>
            </w:r>
            <w:r w:rsidR="009B02CF">
              <w:rPr>
                <w:lang w:eastAsia="de-DE"/>
              </w:rPr>
              <w:t>i.V.m.</w:t>
            </w:r>
            <w:r>
              <w:rPr>
                <w:lang w:eastAsia="de-DE"/>
              </w:rPr>
              <w:t xml:space="preserve"> § 2 Bekanntmachung </w:t>
            </w:r>
            <w:r w:rsidR="00D002F0">
              <w:rPr>
                <w:lang w:eastAsia="de-DE"/>
              </w:rPr>
              <w:t>de</w:t>
            </w:r>
            <w:r w:rsidR="000450A1">
              <w:rPr>
                <w:lang w:eastAsia="de-DE"/>
              </w:rPr>
              <w:t xml:space="preserve">s Landeskirchenrats </w:t>
            </w:r>
            <w:r>
              <w:rPr>
                <w:lang w:eastAsia="de-DE"/>
              </w:rPr>
              <w:t>zum Datenschutz im Gemeindebrief.</w:t>
            </w:r>
          </w:p>
          <w:p w14:paraId="2475E584" w14:textId="15F50EF3" w:rsidR="00DC1892" w:rsidRDefault="00504946" w:rsidP="003345DE">
            <w:pPr>
              <w:rPr>
                <w:lang w:eastAsia="de-DE"/>
              </w:rPr>
            </w:pPr>
            <w:r>
              <w:rPr>
                <w:lang w:eastAsia="de-DE"/>
              </w:rPr>
              <w:t>Soweit wir kirchgelderhebende Stelle sind</w:t>
            </w:r>
            <w:r w:rsidR="00B5452B">
              <w:rPr>
                <w:lang w:eastAsia="de-DE"/>
              </w:rPr>
              <w:t xml:space="preserve">, </w:t>
            </w:r>
            <w:r w:rsidR="00DB6466">
              <w:rPr>
                <w:lang w:eastAsia="de-DE"/>
              </w:rPr>
              <w:t xml:space="preserve">nutzen </w:t>
            </w:r>
            <w:r w:rsidR="00B5452B">
              <w:rPr>
                <w:lang w:eastAsia="de-DE"/>
              </w:rPr>
              <w:t xml:space="preserve">wir </w:t>
            </w:r>
            <w:r w:rsidR="00DB6466">
              <w:rPr>
                <w:lang w:eastAsia="de-DE"/>
              </w:rPr>
              <w:t xml:space="preserve">Ihre Daten </w:t>
            </w:r>
            <w:r w:rsidR="00B5452B">
              <w:rPr>
                <w:lang w:eastAsia="de-DE"/>
              </w:rPr>
              <w:t xml:space="preserve">dazu </w:t>
            </w:r>
            <w:r w:rsidR="00DB6466">
              <w:rPr>
                <w:lang w:eastAsia="de-DE"/>
              </w:rPr>
              <w:t xml:space="preserve">gemäß § 6 Nr. 1 DSG-EKD </w:t>
            </w:r>
            <w:r w:rsidR="009B02CF">
              <w:rPr>
                <w:lang w:eastAsia="de-DE"/>
              </w:rPr>
              <w:t>i.V.m.</w:t>
            </w:r>
            <w:r w:rsidR="00DB6466">
              <w:rPr>
                <w:lang w:eastAsia="de-DE"/>
              </w:rPr>
              <w:t xml:space="preserve"> </w:t>
            </w:r>
            <w:r w:rsidR="00F3053D">
              <w:rPr>
                <w:lang w:eastAsia="de-DE"/>
              </w:rPr>
              <w:t>§ 6 Abs. 1 Kirchensteuererhebungsgesetz</w:t>
            </w:r>
            <w:r w:rsidR="00AB0078">
              <w:rPr>
                <w:lang w:eastAsia="de-DE"/>
              </w:rPr>
              <w:t xml:space="preserve"> der </w:t>
            </w:r>
            <w:r w:rsidR="007F0CE8">
              <w:rPr>
                <w:lang w:eastAsia="de-DE"/>
              </w:rPr>
              <w:t>ELKB</w:t>
            </w:r>
            <w:r w:rsidR="00DB6466">
              <w:rPr>
                <w:lang w:eastAsia="de-DE"/>
              </w:rPr>
              <w:t>.</w:t>
            </w:r>
          </w:p>
          <w:p w14:paraId="5FEB4978" w14:textId="5001C32F" w:rsidR="00683A13" w:rsidRDefault="00296F03" w:rsidP="003345DE">
            <w:pPr>
              <w:rPr>
                <w:lang w:eastAsia="de-DE"/>
              </w:rPr>
            </w:pPr>
            <w:r>
              <w:rPr>
                <w:lang w:eastAsia="de-DE"/>
              </w:rPr>
              <w:t>Die o</w:t>
            </w:r>
            <w:r w:rsidR="007D4C29">
              <w:rPr>
                <w:lang w:eastAsia="de-DE"/>
              </w:rPr>
              <w:t>ben genannte</w:t>
            </w:r>
            <w:r>
              <w:rPr>
                <w:lang w:eastAsia="de-DE"/>
              </w:rPr>
              <w:t xml:space="preserve"> Verwaltungseinrichtung </w:t>
            </w:r>
            <w:r w:rsidR="00D3610B">
              <w:rPr>
                <w:lang w:eastAsia="de-DE"/>
              </w:rPr>
              <w:t xml:space="preserve">erbringt für </w:t>
            </w:r>
            <w:r w:rsidR="003E381F">
              <w:rPr>
                <w:lang w:eastAsia="de-DE"/>
              </w:rPr>
              <w:t>die Mitgliederverwaltung und Kirchgelderhebung Dienstleistungen gemäß § 3 Abs. 2 Verwaltungsdienstleistungsgesetz der ELKB</w:t>
            </w:r>
            <w:r w:rsidR="00CC08FE">
              <w:rPr>
                <w:lang w:eastAsia="de-DE"/>
              </w:rPr>
              <w:t xml:space="preserve"> (VDG)</w:t>
            </w:r>
            <w:r w:rsidR="003E381F">
              <w:rPr>
                <w:lang w:eastAsia="de-DE"/>
              </w:rPr>
              <w:t>. Sie verarbeitet</w:t>
            </w:r>
            <w:r w:rsidR="00CC08FE">
              <w:rPr>
                <w:lang w:eastAsia="de-DE"/>
              </w:rPr>
              <w:t xml:space="preserve"> Ihre Daten zur Erfüllung Ihrer </w:t>
            </w:r>
            <w:r w:rsidR="002B584E">
              <w:rPr>
                <w:lang w:eastAsia="de-DE"/>
              </w:rPr>
              <w:t>Aufgaben</w:t>
            </w:r>
            <w:r w:rsidR="00CC08FE">
              <w:rPr>
                <w:lang w:eastAsia="de-DE"/>
              </w:rPr>
              <w:t xml:space="preserve"> aus dem VDG</w:t>
            </w:r>
            <w:r w:rsidR="00E76C80">
              <w:rPr>
                <w:lang w:eastAsia="de-DE"/>
              </w:rPr>
              <w:t xml:space="preserve"> gemäß § 6 Nr. 3 DSG-EKD.</w:t>
            </w:r>
          </w:p>
        </w:tc>
      </w:tr>
      <w:tr w:rsidR="007F1C70" w14:paraId="4B3CC0BF" w14:textId="77777777" w:rsidTr="00231F0B">
        <w:tc>
          <w:tcPr>
            <w:tcW w:w="2975" w:type="dxa"/>
            <w:tcBorders>
              <w:top w:val="single" w:sz="4" w:space="0" w:color="AEAAAA"/>
              <w:bottom w:val="single" w:sz="4" w:space="0" w:color="AEAAAA"/>
            </w:tcBorders>
            <w:shd w:val="clear" w:color="auto" w:fill="F2F2F2"/>
          </w:tcPr>
          <w:p w14:paraId="07B7E1A9" w14:textId="77777777" w:rsidR="007F1C70" w:rsidRDefault="00CC24BB">
            <w:pPr>
              <w:rPr>
                <w:b/>
                <w:bCs/>
              </w:rPr>
            </w:pPr>
            <w:r>
              <w:rPr>
                <w:b/>
                <w:bCs/>
              </w:rPr>
              <w:t xml:space="preserve">Kategorien und </w:t>
            </w:r>
            <w:r w:rsidR="007F1C70">
              <w:rPr>
                <w:b/>
                <w:bCs/>
              </w:rPr>
              <w:t>Herkunft</w:t>
            </w:r>
            <w:r w:rsidR="00E06EB5">
              <w:rPr>
                <w:b/>
                <w:bCs/>
              </w:rPr>
              <w:t xml:space="preserve"> </w:t>
            </w:r>
            <w:r w:rsidR="007F1C70">
              <w:rPr>
                <w:b/>
                <w:bCs/>
              </w:rPr>
              <w:t xml:space="preserve">der </w:t>
            </w:r>
            <w:r w:rsidR="00E06EB5">
              <w:rPr>
                <w:b/>
                <w:bCs/>
              </w:rPr>
              <w:t xml:space="preserve">personenbezogenen </w:t>
            </w:r>
            <w:r w:rsidR="007F1C70">
              <w:rPr>
                <w:b/>
                <w:bCs/>
              </w:rPr>
              <w:t>Daten</w:t>
            </w:r>
          </w:p>
        </w:tc>
        <w:tc>
          <w:tcPr>
            <w:tcW w:w="6039" w:type="dxa"/>
            <w:tcBorders>
              <w:top w:val="single" w:sz="4" w:space="0" w:color="AEAAAA"/>
              <w:left w:val="single" w:sz="4" w:space="0" w:color="AEAAAA"/>
              <w:bottom w:val="single" w:sz="4" w:space="0" w:color="AEAAAA"/>
            </w:tcBorders>
            <w:shd w:val="clear" w:color="auto" w:fill="auto"/>
          </w:tcPr>
          <w:p w14:paraId="31BC9805" w14:textId="3855DC53" w:rsidR="00B42A41" w:rsidRDefault="00931668">
            <w:pPr>
              <w:rPr>
                <w:lang w:eastAsia="de-DE"/>
              </w:rPr>
            </w:pPr>
            <w:r>
              <w:rPr>
                <w:lang w:eastAsia="de-DE"/>
              </w:rPr>
              <w:t xml:space="preserve">Die ELKB erhält </w:t>
            </w:r>
            <w:r w:rsidR="00234D3D">
              <w:rPr>
                <w:lang w:eastAsia="de-DE"/>
              </w:rPr>
              <w:t>von den Meldebehörden</w:t>
            </w:r>
            <w:r w:rsidR="00CC69CA">
              <w:rPr>
                <w:lang w:eastAsia="de-DE"/>
              </w:rPr>
              <w:t xml:space="preserve"> </w:t>
            </w:r>
            <w:r w:rsidR="00234D3D">
              <w:rPr>
                <w:lang w:eastAsia="de-DE"/>
              </w:rPr>
              <w:t xml:space="preserve">gemäß § 42 </w:t>
            </w:r>
            <w:r w:rsidR="00E03424">
              <w:rPr>
                <w:lang w:eastAsia="de-DE"/>
              </w:rPr>
              <w:t>Bundesmeldegesetz</w:t>
            </w:r>
            <w:r w:rsidR="006D31E6">
              <w:rPr>
                <w:lang w:eastAsia="de-DE"/>
              </w:rPr>
              <w:t xml:space="preserve"> Angaben zu Namen, Doktorgrad, Geburtsdatum</w:t>
            </w:r>
            <w:r w:rsidR="00E17123">
              <w:rPr>
                <w:lang w:eastAsia="de-DE"/>
              </w:rPr>
              <w:t xml:space="preserve"> und -ort</w:t>
            </w:r>
            <w:r w:rsidR="006D31E6">
              <w:rPr>
                <w:lang w:eastAsia="de-DE"/>
              </w:rPr>
              <w:t>, gesetzlichem Vertreter</w:t>
            </w:r>
            <w:r w:rsidR="006D743E">
              <w:rPr>
                <w:lang w:eastAsia="de-DE"/>
              </w:rPr>
              <w:t>, Geschlecht, Staatsangehörigkeit</w:t>
            </w:r>
            <w:r w:rsidR="008E0AEE">
              <w:rPr>
                <w:lang w:eastAsia="de-DE"/>
              </w:rPr>
              <w:t>en</w:t>
            </w:r>
            <w:r w:rsidR="006D743E">
              <w:rPr>
                <w:lang w:eastAsia="de-DE"/>
              </w:rPr>
              <w:t>, Zugehörigkeit zu</w:t>
            </w:r>
            <w:r w:rsidR="00D553E7">
              <w:rPr>
                <w:lang w:eastAsia="de-DE"/>
              </w:rPr>
              <w:t xml:space="preserve">r </w:t>
            </w:r>
            <w:r w:rsidR="006D743E">
              <w:rPr>
                <w:lang w:eastAsia="de-DE"/>
              </w:rPr>
              <w:t>Kirche, Anschrift</w:t>
            </w:r>
            <w:r w:rsidR="00D553E7">
              <w:rPr>
                <w:lang w:eastAsia="de-DE"/>
              </w:rPr>
              <w:t>en</w:t>
            </w:r>
            <w:r w:rsidR="006D743E">
              <w:rPr>
                <w:lang w:eastAsia="de-DE"/>
              </w:rPr>
              <w:t xml:space="preserve">, Einzugs- und Auszugsdatum, Familienstand, </w:t>
            </w:r>
            <w:r w:rsidR="00D553E7">
              <w:rPr>
                <w:lang w:eastAsia="de-DE"/>
              </w:rPr>
              <w:t xml:space="preserve">ggf. Datum, Ort und Staat der Eheschließung oder Begründung der </w:t>
            </w:r>
            <w:r w:rsidR="00D97459">
              <w:rPr>
                <w:lang w:eastAsia="de-DE"/>
              </w:rPr>
              <w:t xml:space="preserve">Lebenspartnerschaft, </w:t>
            </w:r>
            <w:r w:rsidR="006D743E">
              <w:rPr>
                <w:lang w:eastAsia="de-DE"/>
              </w:rPr>
              <w:t>Zahl der minderjährigen Kinder, Ausk</w:t>
            </w:r>
            <w:r w:rsidR="00D97459">
              <w:rPr>
                <w:lang w:eastAsia="de-DE"/>
              </w:rPr>
              <w:t>unfts</w:t>
            </w:r>
            <w:r w:rsidR="006D743E">
              <w:rPr>
                <w:lang w:eastAsia="de-DE"/>
              </w:rPr>
              <w:t>sperren</w:t>
            </w:r>
            <w:r w:rsidR="00E17123">
              <w:rPr>
                <w:lang w:eastAsia="de-DE"/>
              </w:rPr>
              <w:t xml:space="preserve"> </w:t>
            </w:r>
            <w:r w:rsidR="00D97459">
              <w:rPr>
                <w:lang w:eastAsia="de-DE"/>
              </w:rPr>
              <w:t xml:space="preserve">und bedingte Sperrvermerke </w:t>
            </w:r>
            <w:r w:rsidR="00E17123">
              <w:rPr>
                <w:lang w:eastAsia="de-DE"/>
              </w:rPr>
              <w:t>sowie bei Verstorbenen Sterbedatum und -ort</w:t>
            </w:r>
            <w:r w:rsidR="00DA2D6E">
              <w:rPr>
                <w:lang w:eastAsia="de-DE"/>
              </w:rPr>
              <w:t xml:space="preserve">. </w:t>
            </w:r>
            <w:r w:rsidR="00B42A41">
              <w:rPr>
                <w:lang w:eastAsia="de-DE"/>
              </w:rPr>
              <w:t>Dabei werden Daten von Kirchenmitgliedern und Familienangehörigen</w:t>
            </w:r>
            <w:r w:rsidR="00BD54E2">
              <w:rPr>
                <w:lang w:eastAsia="de-DE"/>
              </w:rPr>
              <w:t xml:space="preserve"> </w:t>
            </w:r>
            <w:r w:rsidR="008E0AEE">
              <w:rPr>
                <w:lang w:eastAsia="de-DE"/>
              </w:rPr>
              <w:t>übermittelt</w:t>
            </w:r>
            <w:r w:rsidR="00BD54E2">
              <w:rPr>
                <w:lang w:eastAsia="de-DE"/>
              </w:rPr>
              <w:t>, soweit die Angehörigen dieser Übermittlung nicht widersprochen haben.</w:t>
            </w:r>
          </w:p>
          <w:p w14:paraId="3458BC4E" w14:textId="353BB203" w:rsidR="007F1C70" w:rsidRDefault="00DA2D6E">
            <w:pPr>
              <w:rPr>
                <w:lang w:eastAsia="de-DE"/>
              </w:rPr>
            </w:pPr>
            <w:r>
              <w:rPr>
                <w:lang w:eastAsia="de-DE"/>
              </w:rPr>
              <w:lastRenderedPageBreak/>
              <w:t>Die ELKB übermittelt uns diese Daten über ein besonders geschütztes System zum kirchlichen Meldewesen</w:t>
            </w:r>
            <w:r w:rsidR="003F744D">
              <w:rPr>
                <w:lang w:eastAsia="de-DE"/>
              </w:rPr>
              <w:t xml:space="preserve">. Wenn wir von Ihnen Angaben zu Ihrer Telefonnummer und / oder Ihrer E-Mail-Adresse erhalten, </w:t>
            </w:r>
            <w:r w:rsidR="00A22E3F">
              <w:rPr>
                <w:lang w:eastAsia="de-DE"/>
              </w:rPr>
              <w:t xml:space="preserve">können wir auch diese Daten in unser Gemeindegliederverzeichnis aufnehmen. </w:t>
            </w:r>
            <w:r w:rsidR="00FB10B4">
              <w:rPr>
                <w:lang w:eastAsia="de-DE"/>
              </w:rPr>
              <w:t>Wenn Sie ehrenamtlich bei uns tätig sind oder Gruppen, Kreise, Chöre o.ä. besuchen, können wir auch dies im Gemeindegliederverzeichnis vermerken.</w:t>
            </w:r>
          </w:p>
        </w:tc>
      </w:tr>
      <w:tr w:rsidR="00231F0B" w14:paraId="3D94F350" w14:textId="77777777" w:rsidTr="00231F0B">
        <w:tc>
          <w:tcPr>
            <w:tcW w:w="2975" w:type="dxa"/>
            <w:tcBorders>
              <w:top w:val="single" w:sz="4" w:space="0" w:color="AEAAAA"/>
              <w:bottom w:val="single" w:sz="4" w:space="0" w:color="AEAAAA"/>
            </w:tcBorders>
            <w:shd w:val="clear" w:color="auto" w:fill="F2F2F2"/>
          </w:tcPr>
          <w:p w14:paraId="74BB3301" w14:textId="77777777" w:rsidR="00231F0B" w:rsidRDefault="00231F0B" w:rsidP="00231F0B">
            <w:pPr>
              <w:rPr>
                <w:b/>
                <w:bCs/>
              </w:rPr>
            </w:pPr>
            <w:r>
              <w:rPr>
                <w:b/>
                <w:bCs/>
              </w:rPr>
              <w:lastRenderedPageBreak/>
              <w:t>Empfänger oder Kategorien von Empfängern der personenbezogenen Daten</w:t>
            </w:r>
            <w:r w:rsidR="00F908BA">
              <w:rPr>
                <w:b/>
                <w:bCs/>
              </w:rPr>
              <w:br/>
            </w:r>
            <w:r w:rsidR="009341C6">
              <w:rPr>
                <w:b/>
                <w:bCs/>
              </w:rPr>
              <w:t xml:space="preserve">und Information zur Erfüllung datenschutzrechtlicher Pflichten durch </w:t>
            </w:r>
            <w:r w:rsidR="00FD2B85">
              <w:rPr>
                <w:b/>
                <w:bCs/>
              </w:rPr>
              <w:t>Stellen, die gemeinsam mit der o.g. Stelle verantwortlich sind</w:t>
            </w:r>
          </w:p>
        </w:tc>
        <w:tc>
          <w:tcPr>
            <w:tcW w:w="6039" w:type="dxa"/>
            <w:tcBorders>
              <w:top w:val="single" w:sz="4" w:space="0" w:color="AEAAAA"/>
              <w:left w:val="single" w:sz="4" w:space="0" w:color="AEAAAA"/>
              <w:bottom w:val="single" w:sz="4" w:space="0" w:color="AEAAAA"/>
            </w:tcBorders>
            <w:shd w:val="clear" w:color="auto" w:fill="auto"/>
          </w:tcPr>
          <w:p w14:paraId="4985F890" w14:textId="7F945BDA" w:rsidR="005E0ED9" w:rsidRDefault="007A7B95" w:rsidP="00231F0B">
            <w:r>
              <w:t>I</w:t>
            </w:r>
            <w:r w:rsidR="00231F0B">
              <w:t>nnerhalb</w:t>
            </w:r>
            <w:r>
              <w:t xml:space="preserve"> der o</w:t>
            </w:r>
            <w:r w:rsidR="00602F13">
              <w:t>ben genannten</w:t>
            </w:r>
            <w:r>
              <w:t xml:space="preserve"> verantwortlichen Stelle</w:t>
            </w:r>
            <w:r w:rsidR="002E72D6">
              <w:t>n</w:t>
            </w:r>
            <w:r>
              <w:t xml:space="preserve"> erhalten diejenigen Mitarbeitenden Ihre Daten, die diese </w:t>
            </w:r>
            <w:r w:rsidR="005E0ED9">
              <w:t>zur Erfüllung der oben genannten Zwecke</w:t>
            </w:r>
            <w:r w:rsidR="00602F13">
              <w:t xml:space="preserve"> brauchen. </w:t>
            </w:r>
            <w:r w:rsidR="00BD3BB3" w:rsidRPr="00BD3BB3">
              <w:t xml:space="preserve">Auch von </w:t>
            </w:r>
            <w:r w:rsidR="00BD3BB3">
              <w:t>diese</w:t>
            </w:r>
            <w:r w:rsidR="002E72D6">
              <w:t>n</w:t>
            </w:r>
            <w:r w:rsidR="00BD3BB3">
              <w:t xml:space="preserve"> Stelle</w:t>
            </w:r>
            <w:r w:rsidR="002D1D8E">
              <w:t>n</w:t>
            </w:r>
            <w:r w:rsidR="00BD3BB3" w:rsidRPr="00BD3BB3">
              <w:t xml:space="preserve"> eingesetzte Auftragsverarbeiter (§ 30 DSG-EKD) können zu diese</w:t>
            </w:r>
            <w:r w:rsidR="0023654C">
              <w:t>m</w:t>
            </w:r>
            <w:r w:rsidR="00BD3BB3" w:rsidRPr="00BD3BB3">
              <w:t xml:space="preserve"> Zweck Daten erhalten. Das sind beispielsweise Unternehmen für Aktenvernichtung oder IT-Dienstleistungen. Auf Anfrage informieren wir Sie gerne darüber, welche Unternehmen wir </w:t>
            </w:r>
            <w:r w:rsidR="00CC4C9B">
              <w:t>beauftragen</w:t>
            </w:r>
            <w:r w:rsidR="00BD3BB3" w:rsidRPr="00BD3BB3">
              <w:t>.</w:t>
            </w:r>
          </w:p>
          <w:p w14:paraId="443919DD" w14:textId="1FE9A66F" w:rsidR="008A2190" w:rsidRDefault="009D4324" w:rsidP="008A2190">
            <w:r>
              <w:t xml:space="preserve">Die </w:t>
            </w:r>
            <w:r w:rsidR="00A03AA0">
              <w:t>oben genannte örtliche Stelle ist gemeinsam mit der oben genannten</w:t>
            </w:r>
            <w:r>
              <w:t xml:space="preserve"> Verwaltungseinrichtung </w:t>
            </w:r>
            <w:r w:rsidR="008A2190">
              <w:t xml:space="preserve">und dem </w:t>
            </w:r>
            <w:r w:rsidR="00723E90">
              <w:t xml:space="preserve">Landeskirchenamt </w:t>
            </w:r>
            <w:r w:rsidR="00A01FAA">
              <w:t>der ELKB (LKA)</w:t>
            </w:r>
            <w:r w:rsidR="008A2190">
              <w:t xml:space="preserve"> für die Verarbeitung Ihrer Daten</w:t>
            </w:r>
            <w:r w:rsidR="001A1724">
              <w:t xml:space="preserve"> im</w:t>
            </w:r>
            <w:r w:rsidR="008A2190">
              <w:t xml:space="preserve"> kirchlichen Meldewesen verantwortlich. </w:t>
            </w:r>
            <w:r w:rsidR="007805BC">
              <w:t xml:space="preserve">Für die Verwendung Ihrer Daten für </w:t>
            </w:r>
            <w:r w:rsidR="002A0F7A">
              <w:t>ortskirchliche</w:t>
            </w:r>
            <w:r w:rsidR="007805BC">
              <w:t xml:space="preserve"> Zwecke ist die örtliche Stelle zuständig, für Verwaltungsdienstleistungen die Verwaltungseinrichtung, </w:t>
            </w:r>
            <w:r w:rsidR="005663E9">
              <w:t xml:space="preserve">technische Maßnahmen beim Betrieb des Systems zum Meldewesen liegen in der Zuständigkeit des LKA. </w:t>
            </w:r>
            <w:r w:rsidR="00E5029E">
              <w:t>Sie können sich zur Wahrung Ihrer Rechte an jede mitverantwortliche Stelle wenden</w:t>
            </w:r>
            <w:r w:rsidR="00DE4158">
              <w:t>.</w:t>
            </w:r>
          </w:p>
          <w:p w14:paraId="257DDC66" w14:textId="640FA220" w:rsidR="002A18D1" w:rsidRDefault="002A18D1" w:rsidP="002A18D1">
            <w:r>
              <w:t xml:space="preserve">Ihre Daten können über das System zum kirchlichen Meldewesen gemäß § 8 Abs. 1-4 </w:t>
            </w:r>
            <w:r w:rsidR="009B02CF">
              <w:t>i.V.m.</w:t>
            </w:r>
            <w:r>
              <w:t xml:space="preserve"> </w:t>
            </w:r>
            <w:r w:rsidR="00635BB6">
              <w:t>§ 7</w:t>
            </w:r>
            <w:r>
              <w:t xml:space="preserve"> und § </w:t>
            </w:r>
            <w:r w:rsidR="00635BB6">
              <w:t>6 Nr. 3</w:t>
            </w:r>
            <w:r>
              <w:t xml:space="preserve"> DSG-EKD an andere kirchliche Stellen übermittelt werden, wenn diese Stellen Ihre Daten zur Erfüllung ihrer Aufgaben benötigen.</w:t>
            </w:r>
            <w:r w:rsidR="00AA5E83">
              <w:t xml:space="preserve"> Auf Anfrage </w:t>
            </w:r>
            <w:r w:rsidR="006C0346">
              <w:t xml:space="preserve">können die Verwaltungseinrichtung und das LKA Auskunft darüber erteilen, welche </w:t>
            </w:r>
            <w:r w:rsidR="0032788A">
              <w:t xml:space="preserve">kirchlichen </w:t>
            </w:r>
            <w:r w:rsidR="006C0346">
              <w:t>Stellen Zugriff auf Ihre Daten haben.</w:t>
            </w:r>
          </w:p>
          <w:p w14:paraId="339D88C6" w14:textId="2A4347F1" w:rsidR="00231F0B" w:rsidRDefault="001D0DA4" w:rsidP="00231F0B">
            <w:r>
              <w:t>Wenn wir per</w:t>
            </w:r>
            <w:r w:rsidR="002E07D6">
              <w:t xml:space="preserve"> </w:t>
            </w:r>
            <w:r>
              <w:t xml:space="preserve">E-Mail mit Ihnen </w:t>
            </w:r>
            <w:r w:rsidR="003F744D">
              <w:t>Kontakt haben oder</w:t>
            </w:r>
            <w:r w:rsidR="00231F0B">
              <w:t xml:space="preserve"> </w:t>
            </w:r>
            <w:r w:rsidR="003F744D">
              <w:t xml:space="preserve">Ihre Daten in </w:t>
            </w:r>
            <w:r w:rsidR="002E07D6">
              <w:t xml:space="preserve">Cloud-Anwendungen </w:t>
            </w:r>
            <w:r w:rsidR="003F744D">
              <w:t xml:space="preserve">verarbeiten, </w:t>
            </w:r>
            <w:r w:rsidR="002E07D6">
              <w:t xml:space="preserve">nutzen wir ein </w:t>
            </w:r>
            <w:r w:rsidR="00A01FAA">
              <w:t xml:space="preserve">weiteres </w:t>
            </w:r>
            <w:r w:rsidR="002E07D6">
              <w:t xml:space="preserve">System, das </w:t>
            </w:r>
            <w:r w:rsidR="00231F0B" w:rsidRPr="008D669E">
              <w:t xml:space="preserve">vom LKA sowie den Dienstleistern Cancom und Microsoft bereitgestellt </w:t>
            </w:r>
            <w:r w:rsidR="00231F0B">
              <w:t>wird</w:t>
            </w:r>
            <w:r w:rsidR="00231F0B" w:rsidRPr="008D669E">
              <w:t xml:space="preserve">. </w:t>
            </w:r>
            <w:r w:rsidR="002D54C5">
              <w:t xml:space="preserve">Ihre </w:t>
            </w:r>
            <w:r w:rsidR="007566A3">
              <w:t>Daten</w:t>
            </w:r>
            <w:r w:rsidR="00231F0B" w:rsidRPr="008D669E">
              <w:t xml:space="preserve"> </w:t>
            </w:r>
            <w:r w:rsidR="002D54C5">
              <w:t>können</w:t>
            </w:r>
            <w:r w:rsidR="002E2B9D">
              <w:t xml:space="preserve"> </w:t>
            </w:r>
            <w:r w:rsidR="00231F0B" w:rsidRPr="008D669E">
              <w:t>an Cancom und Microsoft übermittelt und in gemeinsamer Verantwortung mit dem LKA gemäß Abschnitt II.1 der Bekanntmachung über den Datenschutz bei von mehreren verantwortlichen kirchlichen Stellen betriebenen und genutzten Datenverarbeitungsanwendungen und IT-Diensten (DSGemVBek) verarbeitet</w:t>
            </w:r>
            <w:r w:rsidR="002D54C5">
              <w:t xml:space="preserve"> werden</w:t>
            </w:r>
            <w:r w:rsidR="00231F0B" w:rsidRPr="008D669E">
              <w:t xml:space="preserve">. Das LKA ist insbesondere für technische Maßnahmen zuständig und stellt sicher, dass Zugriffe aus Staaten außerhalb des Europäischen Wirtschaftsraums verhindert werden. Die Zuständigkeit für Auskunftsersuchen und </w:t>
            </w:r>
            <w:r w:rsidR="007566A3">
              <w:t xml:space="preserve">für </w:t>
            </w:r>
            <w:r w:rsidR="00231F0B" w:rsidRPr="008D669E">
              <w:t>die Wahrung Ihrer Rechte liegt laut Nr. II.1.3.2 DSGemVBek bei uns.</w:t>
            </w:r>
            <w:r w:rsidR="000E2125">
              <w:t xml:space="preserve"> Sie können sich aber auch ans</w:t>
            </w:r>
            <w:r w:rsidR="00231F0B" w:rsidRPr="008D669E">
              <w:t xml:space="preserve"> </w:t>
            </w:r>
            <w:r w:rsidR="000B1310">
              <w:t>LKA</w:t>
            </w:r>
            <w:r w:rsidR="00231F0B" w:rsidRPr="008D669E">
              <w:t xml:space="preserve"> wenden</w:t>
            </w:r>
            <w:r w:rsidR="000E2125">
              <w:t>:</w:t>
            </w:r>
            <w:r w:rsidR="00231F0B" w:rsidRPr="008D669E">
              <w:br/>
              <w:t>Landeskirchenamt der Ev</w:t>
            </w:r>
            <w:r w:rsidR="003806C0">
              <w:t>ang</w:t>
            </w:r>
            <w:r w:rsidR="00231F0B" w:rsidRPr="008D669E">
              <w:t>.-Luth. Kirche in Bayern</w:t>
            </w:r>
            <w:r w:rsidR="000B1310">
              <w:br/>
            </w:r>
            <w:r w:rsidR="00231F0B" w:rsidRPr="008D669E">
              <w:t>Katharina-von-Bora-Str. 7-13, 80333 München</w:t>
            </w:r>
            <w:r w:rsidR="00231F0B" w:rsidRPr="008D669E">
              <w:br/>
              <w:t>Tel. 089 55950 –  E-Mail: </w:t>
            </w:r>
            <w:hyperlink r:id="rId11" w:tgtFrame="_blank" w:tooltip="mailto:landeskirchenamt@elkb.de" w:history="1">
              <w:r w:rsidR="00231F0B" w:rsidRPr="008D669E">
                <w:rPr>
                  <w:rStyle w:val="Hyperlink"/>
                </w:rPr>
                <w:t>landeskirchenamt@elkb.de</w:t>
              </w:r>
            </w:hyperlink>
          </w:p>
        </w:tc>
      </w:tr>
      <w:tr w:rsidR="00231F0B" w14:paraId="0D45F775" w14:textId="77777777" w:rsidTr="00231F0B">
        <w:tc>
          <w:tcPr>
            <w:tcW w:w="2975" w:type="dxa"/>
            <w:tcBorders>
              <w:top w:val="single" w:sz="4" w:space="0" w:color="AEAAAA"/>
              <w:bottom w:val="single" w:sz="4" w:space="0" w:color="AEAAAA"/>
            </w:tcBorders>
            <w:shd w:val="clear" w:color="auto" w:fill="F2F2F2"/>
          </w:tcPr>
          <w:p w14:paraId="164726AC" w14:textId="77777777" w:rsidR="00231F0B" w:rsidRDefault="00231F0B" w:rsidP="00231F0B">
            <w:pPr>
              <w:rPr>
                <w:b/>
                <w:bCs/>
              </w:rPr>
            </w:pPr>
            <w:r>
              <w:rPr>
                <w:b/>
                <w:bCs/>
              </w:rPr>
              <w:t>Dauer, für die die personenbezogenen Daten gespeichert werden, oder – falls dies nicht möglich ist – Kriterien für die Festlegung der Speicherdauer</w:t>
            </w:r>
          </w:p>
        </w:tc>
        <w:tc>
          <w:tcPr>
            <w:tcW w:w="6039" w:type="dxa"/>
            <w:tcBorders>
              <w:top w:val="single" w:sz="4" w:space="0" w:color="AEAAAA"/>
              <w:left w:val="single" w:sz="4" w:space="0" w:color="AEAAAA"/>
              <w:bottom w:val="single" w:sz="4" w:space="0" w:color="AEAAAA"/>
            </w:tcBorders>
            <w:shd w:val="clear" w:color="auto" w:fill="auto"/>
          </w:tcPr>
          <w:p w14:paraId="30BDDE44" w14:textId="7ED9ED8D" w:rsidR="00231F0B" w:rsidRDefault="00C8425F" w:rsidP="00231F0B">
            <w:r>
              <w:t>Daten</w:t>
            </w:r>
            <w:r w:rsidR="00C64E5A">
              <w:t xml:space="preserve">, die gemäß § 42 </w:t>
            </w:r>
            <w:r w:rsidR="00E1483F">
              <w:t>Bundesmeldegesetz</w:t>
            </w:r>
            <w:r w:rsidR="00C64E5A">
              <w:t xml:space="preserve"> übermittelt wurden,</w:t>
            </w:r>
            <w:r>
              <w:t xml:space="preserve"> </w:t>
            </w:r>
            <w:r w:rsidR="007212CC">
              <w:t>sind</w:t>
            </w:r>
            <w:r w:rsidR="00A239EC">
              <w:t xml:space="preserve"> für Berechtigte</w:t>
            </w:r>
            <w:r w:rsidR="007212CC">
              <w:t xml:space="preserve"> </w:t>
            </w:r>
            <w:r>
              <w:t xml:space="preserve">im Meldewesen </w:t>
            </w:r>
            <w:r w:rsidR="007212CC">
              <w:t>zugänglich</w:t>
            </w:r>
            <w:r>
              <w:t>, solange Sie Mitglied unserer Kirche sind</w:t>
            </w:r>
            <w:r w:rsidR="001C7158">
              <w:t xml:space="preserve"> oder ein Familien</w:t>
            </w:r>
            <w:r w:rsidR="00394BCC">
              <w:t>angehöriger im Sinne des § 42 BMG Mitglied ist</w:t>
            </w:r>
            <w:r>
              <w:t xml:space="preserve">. </w:t>
            </w:r>
            <w:r w:rsidR="00A239EC">
              <w:t xml:space="preserve">Beim </w:t>
            </w:r>
            <w:r w:rsidR="00C64E5A">
              <w:t>Kirchenaustritt</w:t>
            </w:r>
            <w:r w:rsidR="00A239EC">
              <w:t>, Wegzug oder Tod wird die Zugriffsmöglichkeit eingeschränkt</w:t>
            </w:r>
            <w:r w:rsidR="00F655A1">
              <w:t>, außer in Fällen</w:t>
            </w:r>
            <w:r w:rsidR="005B3E05">
              <w:t xml:space="preserve"> </w:t>
            </w:r>
            <w:r w:rsidR="000C0AEC">
              <w:t>bei denen ein Familienangehöriger weiterhin Mitglied ist.</w:t>
            </w:r>
          </w:p>
          <w:p w14:paraId="42A34975" w14:textId="2E81A599" w:rsidR="00E1483F" w:rsidRDefault="00E1483F" w:rsidP="00231F0B">
            <w:r>
              <w:t xml:space="preserve">Zusätzliche Daten wie Telefonnummer, E-Mail-Adresse oder Angaben zu ehrenamtlichen Tätigkeiten </w:t>
            </w:r>
            <w:r w:rsidR="00CD2A0B">
              <w:t xml:space="preserve">löschen bzw. ändern wir, </w:t>
            </w:r>
            <w:r w:rsidR="00CD2A0B">
              <w:lastRenderedPageBreak/>
              <w:t>wenn wir Kenntnis davon erhalten, dass diese Daten nicht mehr aktuell sind oder wenn Sie uns darum bitten.</w:t>
            </w:r>
          </w:p>
        </w:tc>
      </w:tr>
      <w:tr w:rsidR="00FE6595" w14:paraId="47E6DBEA" w14:textId="77777777" w:rsidTr="00231F0B">
        <w:tc>
          <w:tcPr>
            <w:tcW w:w="2975" w:type="dxa"/>
            <w:tcBorders>
              <w:top w:val="single" w:sz="4" w:space="0" w:color="AEAAAA"/>
              <w:bottom w:val="single" w:sz="4" w:space="0" w:color="AEAAAA"/>
            </w:tcBorders>
            <w:shd w:val="clear" w:color="auto" w:fill="F2F2F2"/>
          </w:tcPr>
          <w:p w14:paraId="5032F0D6" w14:textId="77777777" w:rsidR="00FE6595" w:rsidRDefault="00FE6595" w:rsidP="00231F0B">
            <w:pPr>
              <w:rPr>
                <w:b/>
                <w:bCs/>
              </w:rPr>
            </w:pPr>
            <w:r>
              <w:rPr>
                <w:b/>
                <w:bCs/>
              </w:rPr>
              <w:lastRenderedPageBreak/>
              <w:t>Automatisierte Entscheidungsfindung und Profiling</w:t>
            </w:r>
          </w:p>
        </w:tc>
        <w:tc>
          <w:tcPr>
            <w:tcW w:w="6039" w:type="dxa"/>
            <w:tcBorders>
              <w:top w:val="single" w:sz="4" w:space="0" w:color="AEAAAA"/>
              <w:left w:val="single" w:sz="4" w:space="0" w:color="AEAAAA"/>
              <w:bottom w:val="single" w:sz="4" w:space="0" w:color="AEAAAA"/>
            </w:tcBorders>
            <w:shd w:val="clear" w:color="auto" w:fill="auto"/>
          </w:tcPr>
          <w:p w14:paraId="4D4E1776" w14:textId="77777777" w:rsidR="00FE6595" w:rsidRDefault="00AC17E8" w:rsidP="00231F0B">
            <w:r>
              <w:t xml:space="preserve">Alle wesentlichen Entscheidungen </w:t>
            </w:r>
            <w:r w:rsidR="005E0ED9">
              <w:t>bei der Verarbeitung Ihrer Daten</w:t>
            </w:r>
            <w:r>
              <w:t xml:space="preserve"> werden von Menschen getroffen. Automatisierte Entscheidungen</w:t>
            </w:r>
            <w:r w:rsidR="00FD679F">
              <w:t xml:space="preserve">, die rechtliche Wirkung entfalten oder Sie in ähnlicher Weise beeinträchtigen können, finden nicht statt. Ihre Daten werden auch nicht </w:t>
            </w:r>
            <w:r w:rsidR="00D57A7A">
              <w:t xml:space="preserve">zur </w:t>
            </w:r>
            <w:r w:rsidR="00B24874">
              <w:t>automatisierten</w:t>
            </w:r>
            <w:r w:rsidR="00D57A7A">
              <w:t xml:space="preserve"> </w:t>
            </w:r>
            <w:r w:rsidR="00737FD9">
              <w:t>Bewertung</w:t>
            </w:r>
            <w:r w:rsidR="00D57A7A">
              <w:t xml:space="preserve"> </w:t>
            </w:r>
            <w:r w:rsidR="0010681C">
              <w:t xml:space="preserve">und Vorhersage </w:t>
            </w:r>
            <w:r w:rsidR="00D41CE3">
              <w:t>von</w:t>
            </w:r>
            <w:r w:rsidR="00D57A7A">
              <w:t xml:space="preserve"> Arbeitsleistung</w:t>
            </w:r>
            <w:r w:rsidR="00B107EC">
              <w:t>, Gesundheit</w:t>
            </w:r>
            <w:r w:rsidR="004C385A">
              <w:t>, Interessen</w:t>
            </w:r>
            <w:r w:rsidR="00D57A7A">
              <w:t xml:space="preserve"> </w:t>
            </w:r>
            <w:r w:rsidR="00D41CE3">
              <w:t xml:space="preserve">o.ä. </w:t>
            </w:r>
            <w:r w:rsidR="00451646">
              <w:t>verwendet</w:t>
            </w:r>
            <w:r w:rsidR="00FD679F">
              <w:t>.</w:t>
            </w:r>
          </w:p>
        </w:tc>
      </w:tr>
      <w:tr w:rsidR="00231F0B" w14:paraId="5649950F" w14:textId="77777777" w:rsidTr="00231F0B">
        <w:tc>
          <w:tcPr>
            <w:tcW w:w="2975" w:type="dxa"/>
            <w:tcBorders>
              <w:top w:val="single" w:sz="4" w:space="0" w:color="AEAAAA"/>
              <w:bottom w:val="single" w:sz="4" w:space="0" w:color="AEAAAA"/>
            </w:tcBorders>
            <w:shd w:val="clear" w:color="auto" w:fill="F2F2F2"/>
          </w:tcPr>
          <w:p w14:paraId="7E8F75DF" w14:textId="77777777" w:rsidR="00231F0B" w:rsidRDefault="00231F0B" w:rsidP="00231F0B">
            <w:pPr>
              <w:rPr>
                <w:b/>
                <w:bCs/>
              </w:rPr>
            </w:pPr>
            <w:r>
              <w:rPr>
                <w:b/>
                <w:bCs/>
              </w:rPr>
              <w:t>Betroffenenrechte</w:t>
            </w:r>
          </w:p>
        </w:tc>
        <w:tc>
          <w:tcPr>
            <w:tcW w:w="6039" w:type="dxa"/>
            <w:tcBorders>
              <w:top w:val="single" w:sz="4" w:space="0" w:color="AEAAAA"/>
              <w:left w:val="single" w:sz="4" w:space="0" w:color="AEAAAA"/>
              <w:bottom w:val="single" w:sz="4" w:space="0" w:color="AEAAAA"/>
            </w:tcBorders>
            <w:shd w:val="clear" w:color="auto" w:fill="auto"/>
          </w:tcPr>
          <w:p w14:paraId="60A9F25B" w14:textId="77777777" w:rsidR="00231F0B" w:rsidRDefault="00231F0B" w:rsidP="00231F0B">
            <w:r>
              <w:t>Sie können Auskunft darüber verlangen, ob wir personenbezogene Daten von Ihnen verarbeiten. Ist dies der Fall, so haben Sie ein Recht auf Auskunft über diese personenbezogenen Daten sowie auf weitere mit der Verarbeitung zusammenhängende Informationen (§ 19 DSG</w:t>
            </w:r>
            <w:r>
              <w:noBreakHyphen/>
              <w:t>EKD). Bitte beachten Sie, dass dieses Auskunftsrecht in bestimmten Fällen eingeschränkt oder ausgeschlossen sein kann (§ 19 Abs. </w:t>
            </w:r>
            <w:r w:rsidR="00717C62">
              <w:t xml:space="preserve">3 </w:t>
            </w:r>
            <w:r>
              <w:t> DSG</w:t>
            </w:r>
            <w:r>
              <w:noBreakHyphen/>
              <w:t>EKD).</w:t>
            </w:r>
          </w:p>
          <w:p w14:paraId="72C3811F" w14:textId="77777777" w:rsidR="00231F0B" w:rsidRDefault="00231F0B" w:rsidP="00231F0B">
            <w:r>
              <w:t>Für den Fall, dass personenbezogene Daten über Sie nicht (mehr) zutreffend oder unvollständig sind, können Sie eine Berichtigung und gegebenenfalls Vervollständigung dieser Daten verlangen (§ 20 DSG</w:t>
            </w:r>
            <w:r>
              <w:noBreakHyphen/>
              <w:t>EKD).</w:t>
            </w:r>
          </w:p>
          <w:p w14:paraId="513D69F6" w14:textId="77777777" w:rsidR="00231F0B" w:rsidRDefault="00231F0B" w:rsidP="00231F0B">
            <w:r>
              <w:t>Liegen die gesetzlichen Voraussetzungen vor, so können Sie die Löschung oder Einschränkung der Verarbeitung verlangen, vom Recht auf Datenübertragbarkeit Gebrauch machen sowie Widerspruch gegen die Verarbeitung einlegen (§§ 21, 22, 24, 25 DSG</w:t>
            </w:r>
            <w:r>
              <w:noBreakHyphen/>
              <w:t>EKD).</w:t>
            </w:r>
          </w:p>
          <w:p w14:paraId="3C16EB31" w14:textId="77777777" w:rsidR="00231F0B" w:rsidRDefault="00231F0B" w:rsidP="00231F0B">
            <w:r>
              <w:t>Bitte setzen Sie sich mit uns in Verbindung, wenn Sie ein Betroffenenrecht geltend machen möchten.</w:t>
            </w:r>
          </w:p>
        </w:tc>
      </w:tr>
      <w:tr w:rsidR="00231F0B" w14:paraId="7FCA1B69" w14:textId="77777777" w:rsidTr="00231F0B">
        <w:tc>
          <w:tcPr>
            <w:tcW w:w="2975" w:type="dxa"/>
            <w:tcBorders>
              <w:top w:val="single" w:sz="4" w:space="0" w:color="AEAAAA"/>
              <w:bottom w:val="single" w:sz="4" w:space="0" w:color="AEAAAA"/>
            </w:tcBorders>
            <w:shd w:val="clear" w:color="auto" w:fill="F2F2F2"/>
          </w:tcPr>
          <w:p w14:paraId="5FE84D9E" w14:textId="77777777" w:rsidR="00231F0B" w:rsidRDefault="00231F0B" w:rsidP="00231F0B">
            <w:pPr>
              <w:rPr>
                <w:b/>
                <w:bCs/>
              </w:rPr>
            </w:pPr>
            <w:r>
              <w:rPr>
                <w:b/>
                <w:bCs/>
              </w:rPr>
              <w:t>Beschwerderecht</w:t>
            </w:r>
          </w:p>
        </w:tc>
        <w:tc>
          <w:tcPr>
            <w:tcW w:w="6039" w:type="dxa"/>
            <w:tcBorders>
              <w:top w:val="single" w:sz="4" w:space="0" w:color="AEAAAA"/>
              <w:left w:val="single" w:sz="4" w:space="0" w:color="AEAAAA"/>
              <w:bottom w:val="single" w:sz="4" w:space="0" w:color="AEAAAA"/>
            </w:tcBorders>
            <w:shd w:val="clear" w:color="auto" w:fill="auto"/>
          </w:tcPr>
          <w:p w14:paraId="6DF69930" w14:textId="77777777" w:rsidR="00231F0B" w:rsidRDefault="00231F0B" w:rsidP="00231F0B">
            <w:r>
              <w:t>Jede betroffene Person kann sich gemäß § 46 Abs. 1 DSG</w:t>
            </w:r>
            <w:r>
              <w:noBreakHyphen/>
              <w:t>EKD unbeschadet weiterer Rechtsbehelfe mit einer Beschwerde an die zuständige Aufsichtsbehörde wenden, wenn sie der Ansicht ist, bei der Erhebung, Verarbeitung oder Nutzung ihrer personenbezogenen Daten durch kirchliche Stellen in ihren Rechten verletzt worden zu sein.</w:t>
            </w:r>
          </w:p>
          <w:p w14:paraId="285FAAC5" w14:textId="77777777" w:rsidR="00231F0B" w:rsidRDefault="00231F0B" w:rsidP="00231F0B">
            <w:r>
              <w:rPr>
                <w:rFonts w:eastAsia="Arial" w:cs="Source Sans Pro"/>
                <w:lang w:eastAsia="de-DE"/>
              </w:rPr>
              <w:t>Gemäß § 46 Abs. 3 DSG</w:t>
            </w:r>
            <w:r>
              <w:rPr>
                <w:rFonts w:eastAsia="Arial" w:cs="Source Sans Pro"/>
                <w:lang w:eastAsia="de-DE"/>
              </w:rPr>
              <w:noBreakHyphen/>
              <w:t>EKD darf niemand wegen der Mitteilung von Tatsachen, die geeignet sind, den Verdacht aufkommen zu lassen, das kirchliche Datenschutzgesetz oder eine andere Rechtsvorschrift über den Datenschutz sei verletzt worden, gemaßregelt oder benachteiligt werden. Mitarbeitende der kirchlichen Stellen müssen für Mitteilungen an Beauftragte für Datenschutz nicht den Dienstweg einhalten.</w:t>
            </w:r>
          </w:p>
          <w:p w14:paraId="7927036E" w14:textId="77777777" w:rsidR="00231F0B" w:rsidRDefault="00231F0B" w:rsidP="00231F0B">
            <w:r>
              <w:t>Die zuständige Aufsichtsbehörde erreichen Sie unter:</w:t>
            </w:r>
          </w:p>
          <w:p w14:paraId="68BB982E" w14:textId="77777777" w:rsidR="00231F0B" w:rsidRDefault="00231F0B" w:rsidP="00231F0B">
            <w:r>
              <w:rPr>
                <w:rFonts w:eastAsia="Arial" w:cs="Source Sans Pro"/>
                <w:lang w:eastAsia="de-DE"/>
              </w:rPr>
              <w:t>Der Beauftragte für den Datenschutz der EKD</w:t>
            </w:r>
            <w:r>
              <w:rPr>
                <w:rFonts w:eastAsia="Arial" w:cs="Source Sans Pro"/>
                <w:lang w:eastAsia="de-DE"/>
              </w:rPr>
              <w:br/>
              <w:t>– Außenstelle Ulm –</w:t>
            </w:r>
            <w:r>
              <w:rPr>
                <w:rFonts w:eastAsia="Arial" w:cs="Source Sans Pro"/>
                <w:lang w:eastAsia="de-DE"/>
              </w:rPr>
              <w:br/>
              <w:t>Hafenbad 22, 89073 Ulm</w:t>
            </w:r>
            <w:r>
              <w:rPr>
                <w:rFonts w:eastAsia="Arial" w:cs="Source Sans Pro"/>
                <w:lang w:eastAsia="de-DE"/>
              </w:rPr>
              <w:br/>
              <w:t>Telefon: 0731 1405930 – Fax: 0731 14095320</w:t>
            </w:r>
            <w:r>
              <w:rPr>
                <w:rFonts w:eastAsia="Arial" w:cs="Source Sans Pro"/>
                <w:lang w:eastAsia="de-DE"/>
              </w:rPr>
              <w:br/>
              <w:t>E-Mail:  sued@datenschutz.ekd.de</w:t>
            </w:r>
          </w:p>
        </w:tc>
      </w:tr>
      <w:tr w:rsidR="00231F0B" w14:paraId="46A417DB" w14:textId="77777777" w:rsidTr="00231F0B">
        <w:tc>
          <w:tcPr>
            <w:tcW w:w="2975" w:type="dxa"/>
            <w:tcBorders>
              <w:top w:val="single" w:sz="4" w:space="0" w:color="AEAAAA"/>
              <w:bottom w:val="single" w:sz="4" w:space="0" w:color="AEAAAA"/>
            </w:tcBorders>
            <w:shd w:val="clear" w:color="auto" w:fill="F2F2F2"/>
          </w:tcPr>
          <w:p w14:paraId="078A9145" w14:textId="77777777" w:rsidR="00231F0B" w:rsidRDefault="00231F0B" w:rsidP="00231F0B">
            <w:pPr>
              <w:rPr>
                <w:b/>
                <w:bCs/>
              </w:rPr>
            </w:pPr>
            <w:r>
              <w:rPr>
                <w:b/>
                <w:bCs/>
              </w:rPr>
              <w:t>Erforderlichkeit der Bereitstellung der personenbezogenen Daten und mögliche Folgen der Nichtbereitstellung</w:t>
            </w:r>
          </w:p>
        </w:tc>
        <w:tc>
          <w:tcPr>
            <w:tcW w:w="6039" w:type="dxa"/>
            <w:tcBorders>
              <w:top w:val="single" w:sz="4" w:space="0" w:color="AEAAAA"/>
              <w:left w:val="single" w:sz="4" w:space="0" w:color="AEAAAA"/>
              <w:bottom w:val="single" w:sz="4" w:space="0" w:color="AEAAAA"/>
            </w:tcBorders>
            <w:shd w:val="clear" w:color="auto" w:fill="auto"/>
          </w:tcPr>
          <w:p w14:paraId="53CC9469" w14:textId="52EE302E" w:rsidR="0040165B" w:rsidRDefault="005B66AD" w:rsidP="00231F0B">
            <w:r>
              <w:t xml:space="preserve">Wenn Sie Kirchenmitglied sind, </w:t>
            </w:r>
            <w:r w:rsidR="008A44B6">
              <w:t xml:space="preserve">übermittelt die </w:t>
            </w:r>
            <w:r w:rsidR="001C758C">
              <w:t>Meldebehörde Ihre Daten an uns</w:t>
            </w:r>
            <w:r w:rsidR="006D788C">
              <w:t xml:space="preserve">. Sie können Auskunftssperren </w:t>
            </w:r>
            <w:r w:rsidR="008D5CF6">
              <w:t xml:space="preserve">und bedingte Sperrvermerke nach §§ 51, 52 Bundesmeldegesetz </w:t>
            </w:r>
            <w:r w:rsidR="00BA429E">
              <w:t xml:space="preserve">(BMG) </w:t>
            </w:r>
            <w:r w:rsidR="008D5CF6">
              <w:t xml:space="preserve">eintragen lassen. </w:t>
            </w:r>
            <w:r w:rsidR="0040165B">
              <w:t xml:space="preserve">Familienangehörige eines Kirchenmitglieds können der </w:t>
            </w:r>
            <w:r w:rsidR="0040165B">
              <w:lastRenderedPageBreak/>
              <w:t xml:space="preserve">Übermittlung </w:t>
            </w:r>
            <w:r w:rsidR="00BA429E">
              <w:t>ihrer Daten an uns bei der Meldebehörde gemäß § 42 Abs. 3 BMG widersprechen.</w:t>
            </w:r>
          </w:p>
          <w:p w14:paraId="4C5D6DD5" w14:textId="77777777" w:rsidR="001858CA" w:rsidRDefault="006C31D6" w:rsidP="00231F0B">
            <w:r>
              <w:t>Auskunftssperren, bedingte Sperrvermerke und Widersprüche von Familienangehörigen haben keinen grundsätzlichen Einfluss auf die Kirchenmitgliedschaft</w:t>
            </w:r>
            <w:r w:rsidR="00C46E00">
              <w:t xml:space="preserve"> und auf die Erhebung von Kirchgeld. Möglicherweise können wir Ih</w:t>
            </w:r>
            <w:r w:rsidR="002064EC">
              <w:t xml:space="preserve">re Daten dann aber nicht mehr für </w:t>
            </w:r>
            <w:r w:rsidR="00183643">
              <w:t xml:space="preserve">Geburtstagsbesuche, für die Verteilung gemeindlicher Publikationen oder für ähnliche Zwecke verwenden, mit denen </w:t>
            </w:r>
            <w:r w:rsidR="003431AE">
              <w:t>unsere Mitarbeitenden Kontakt zu Ihnen suchen.</w:t>
            </w:r>
          </w:p>
          <w:p w14:paraId="7FC54387" w14:textId="77777777" w:rsidR="003431AE" w:rsidRDefault="00045E72" w:rsidP="00231F0B">
            <w:r>
              <w:t xml:space="preserve">Sie können der Veröffentlichung Ihres Namens sowie Ihres Geburtsjahres bzw. Alters in örtlichen Publikationen widersprechen. </w:t>
            </w:r>
            <w:r w:rsidR="00C7344A">
              <w:t xml:space="preserve">Möglicherweise können Ihnen andere Gemeindeglieder dann nicht mehr </w:t>
            </w:r>
            <w:r w:rsidR="004D47B3">
              <w:t xml:space="preserve">anlässlich eines besonderen Geburtstags </w:t>
            </w:r>
            <w:r w:rsidR="00C7344A">
              <w:t>gratulieren.</w:t>
            </w:r>
          </w:p>
          <w:p w14:paraId="69F3BCEF" w14:textId="31B1668C" w:rsidR="004D47B3" w:rsidRDefault="00D20AFF" w:rsidP="00D91220">
            <w:r>
              <w:t>Sie müssen uns Ihre Telefonnummer und Ihre E-Mail-Adresse nicht zur Verfügung stellen. Sie können auch der Erfassung einer ehrenamtlichen Tätigkeit im Gemeindegliederverzeichnis</w:t>
            </w:r>
            <w:r w:rsidR="009274E6">
              <w:t xml:space="preserve"> sowie </w:t>
            </w:r>
            <w:r w:rsidR="0032475F">
              <w:t>der Nutzung Ihrer Daten für unsere Mitgliederkommunikation widersprechen.</w:t>
            </w:r>
            <w:r w:rsidR="009318B9">
              <w:t xml:space="preserve"> </w:t>
            </w:r>
            <w:r w:rsidR="006577E6">
              <w:t xml:space="preserve">In diesen Fällen können wir nicht mehr </w:t>
            </w:r>
            <w:r w:rsidR="0032475F">
              <w:t>oder nur noch eingeschränkt zu Ihnen Kontakt aufnehmen und</w:t>
            </w:r>
            <w:r w:rsidR="00D91220">
              <w:t xml:space="preserve"> Sie evtl. nicht mehr </w:t>
            </w:r>
            <w:r w:rsidR="002E75E7">
              <w:t xml:space="preserve">gezielt über </w:t>
            </w:r>
            <w:r w:rsidR="00D91220">
              <w:t xml:space="preserve">unsere </w:t>
            </w:r>
            <w:r w:rsidR="002E75E7">
              <w:t>Angebote für</w:t>
            </w:r>
            <w:r w:rsidR="00D91220">
              <w:t xml:space="preserve"> Sie, z.B. über Angebote für </w:t>
            </w:r>
            <w:r w:rsidR="002E75E7">
              <w:t>unsere ehrenamtlichen Mitarbeitenden</w:t>
            </w:r>
            <w:r w:rsidR="00D91220">
              <w:t>,</w:t>
            </w:r>
            <w:r w:rsidR="006C1E11">
              <w:t xml:space="preserve"> informieren.</w:t>
            </w:r>
          </w:p>
        </w:tc>
      </w:tr>
    </w:tbl>
    <w:p w14:paraId="20341024" w14:textId="77777777" w:rsidR="00DC1892" w:rsidRDefault="00DC1892">
      <w:pPr>
        <w:spacing w:after="160" w:line="280" w:lineRule="exact"/>
        <w:jc w:val="both"/>
      </w:pPr>
    </w:p>
    <w:sectPr w:rsidR="00DC1892" w:rsidSect="00FD248A">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021"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3FE6" w14:textId="77777777" w:rsidR="00B2230F" w:rsidRDefault="00B2230F" w:rsidP="00055909">
      <w:pPr>
        <w:spacing w:after="0"/>
      </w:pPr>
      <w:r>
        <w:separator/>
      </w:r>
    </w:p>
  </w:endnote>
  <w:endnote w:type="continuationSeparator" w:id="0">
    <w:p w14:paraId="78B22E58" w14:textId="77777777" w:rsidR="00B2230F" w:rsidRDefault="00B2230F" w:rsidP="00055909">
      <w:pPr>
        <w:spacing w:after="0"/>
      </w:pPr>
      <w:r>
        <w:continuationSeparator/>
      </w:r>
    </w:p>
  </w:endnote>
  <w:endnote w:type="continuationNotice" w:id="1">
    <w:p w14:paraId="7A02E72D" w14:textId="77777777" w:rsidR="00B2230F" w:rsidRDefault="00B223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D2B6" w14:textId="77777777" w:rsidR="00055909" w:rsidRDefault="0005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8316" w14:textId="77777777" w:rsidR="00055909" w:rsidRDefault="00055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0876" w14:textId="77777777" w:rsidR="00055909" w:rsidRDefault="0005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BF2F" w14:textId="77777777" w:rsidR="00B2230F" w:rsidRDefault="00B2230F" w:rsidP="00055909">
      <w:pPr>
        <w:spacing w:after="0"/>
      </w:pPr>
      <w:r>
        <w:separator/>
      </w:r>
    </w:p>
  </w:footnote>
  <w:footnote w:type="continuationSeparator" w:id="0">
    <w:p w14:paraId="520EE6A4" w14:textId="77777777" w:rsidR="00B2230F" w:rsidRDefault="00B2230F" w:rsidP="00055909">
      <w:pPr>
        <w:spacing w:after="0"/>
      </w:pPr>
      <w:r>
        <w:continuationSeparator/>
      </w:r>
    </w:p>
  </w:footnote>
  <w:footnote w:type="continuationNotice" w:id="1">
    <w:p w14:paraId="0BCBDBE9" w14:textId="77777777" w:rsidR="00B2230F" w:rsidRDefault="00B223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BD6C" w14:textId="77777777" w:rsidR="00055909" w:rsidRDefault="00055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B8FC" w14:textId="77777777" w:rsidR="00055909" w:rsidRDefault="00055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51A5" w14:textId="77777777" w:rsidR="00055909" w:rsidRDefault="00055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5315"/>
    <w:multiLevelType w:val="multilevel"/>
    <w:tmpl w:val="13AAA4EE"/>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BF4E3B"/>
    <w:multiLevelType w:val="multilevel"/>
    <w:tmpl w:val="D9D6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57001333">
    <w:abstractNumId w:val="0"/>
  </w:num>
  <w:num w:numId="2" w16cid:durableId="214704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C72"/>
    <w:rsid w:val="00005863"/>
    <w:rsid w:val="00025D85"/>
    <w:rsid w:val="0002701B"/>
    <w:rsid w:val="000340F2"/>
    <w:rsid w:val="000450A1"/>
    <w:rsid w:val="00045E72"/>
    <w:rsid w:val="00046F90"/>
    <w:rsid w:val="00055909"/>
    <w:rsid w:val="000B1310"/>
    <w:rsid w:val="000B788C"/>
    <w:rsid w:val="000C0AEC"/>
    <w:rsid w:val="000E02CA"/>
    <w:rsid w:val="000E1F0B"/>
    <w:rsid w:val="000E2125"/>
    <w:rsid w:val="0010681C"/>
    <w:rsid w:val="0011011A"/>
    <w:rsid w:val="00115899"/>
    <w:rsid w:val="00116E8E"/>
    <w:rsid w:val="00150084"/>
    <w:rsid w:val="00155293"/>
    <w:rsid w:val="0016016D"/>
    <w:rsid w:val="00171012"/>
    <w:rsid w:val="0017373E"/>
    <w:rsid w:val="00183643"/>
    <w:rsid w:val="0018454D"/>
    <w:rsid w:val="001846F6"/>
    <w:rsid w:val="001858CA"/>
    <w:rsid w:val="001A1724"/>
    <w:rsid w:val="001B1B38"/>
    <w:rsid w:val="001C7158"/>
    <w:rsid w:val="001C758C"/>
    <w:rsid w:val="001D0DA4"/>
    <w:rsid w:val="001D3A6E"/>
    <w:rsid w:val="001D615F"/>
    <w:rsid w:val="001D7CCA"/>
    <w:rsid w:val="001E311D"/>
    <w:rsid w:val="002064EC"/>
    <w:rsid w:val="00216E40"/>
    <w:rsid w:val="00231F0B"/>
    <w:rsid w:val="0023499D"/>
    <w:rsid w:val="00234D3D"/>
    <w:rsid w:val="00235C72"/>
    <w:rsid w:val="0023654C"/>
    <w:rsid w:val="00241263"/>
    <w:rsid w:val="0025323A"/>
    <w:rsid w:val="00271DD7"/>
    <w:rsid w:val="00272940"/>
    <w:rsid w:val="002779A3"/>
    <w:rsid w:val="00296F03"/>
    <w:rsid w:val="002A0F7A"/>
    <w:rsid w:val="002A18D1"/>
    <w:rsid w:val="002B584E"/>
    <w:rsid w:val="002C0E8F"/>
    <w:rsid w:val="002C12C1"/>
    <w:rsid w:val="002C753B"/>
    <w:rsid w:val="002D1D8E"/>
    <w:rsid w:val="002D54C5"/>
    <w:rsid w:val="002E07D6"/>
    <w:rsid w:val="002E2B9D"/>
    <w:rsid w:val="002E3A8B"/>
    <w:rsid w:val="002E7224"/>
    <w:rsid w:val="002E72D6"/>
    <w:rsid w:val="002E75E7"/>
    <w:rsid w:val="002E7636"/>
    <w:rsid w:val="002F2716"/>
    <w:rsid w:val="00310E9A"/>
    <w:rsid w:val="003140E4"/>
    <w:rsid w:val="0032475F"/>
    <w:rsid w:val="0032788A"/>
    <w:rsid w:val="00332378"/>
    <w:rsid w:val="003331A7"/>
    <w:rsid w:val="003345DE"/>
    <w:rsid w:val="0033495D"/>
    <w:rsid w:val="003431AE"/>
    <w:rsid w:val="00366429"/>
    <w:rsid w:val="00375B25"/>
    <w:rsid w:val="003806C0"/>
    <w:rsid w:val="00394BCC"/>
    <w:rsid w:val="00396190"/>
    <w:rsid w:val="003A0C87"/>
    <w:rsid w:val="003B33B7"/>
    <w:rsid w:val="003C6C44"/>
    <w:rsid w:val="003E1438"/>
    <w:rsid w:val="003E381F"/>
    <w:rsid w:val="003E4473"/>
    <w:rsid w:val="003F2603"/>
    <w:rsid w:val="003F744D"/>
    <w:rsid w:val="0040165B"/>
    <w:rsid w:val="004116BD"/>
    <w:rsid w:val="00415FDD"/>
    <w:rsid w:val="004346C2"/>
    <w:rsid w:val="0043703A"/>
    <w:rsid w:val="00437F8F"/>
    <w:rsid w:val="00446138"/>
    <w:rsid w:val="00451646"/>
    <w:rsid w:val="00453ABB"/>
    <w:rsid w:val="00476330"/>
    <w:rsid w:val="0048148C"/>
    <w:rsid w:val="004913AA"/>
    <w:rsid w:val="004C385A"/>
    <w:rsid w:val="004C7EBA"/>
    <w:rsid w:val="004D47B3"/>
    <w:rsid w:val="004D5610"/>
    <w:rsid w:val="004F4781"/>
    <w:rsid w:val="005024D2"/>
    <w:rsid w:val="00504946"/>
    <w:rsid w:val="00511496"/>
    <w:rsid w:val="005144B9"/>
    <w:rsid w:val="00516584"/>
    <w:rsid w:val="005229BE"/>
    <w:rsid w:val="0052380C"/>
    <w:rsid w:val="00540181"/>
    <w:rsid w:val="00546202"/>
    <w:rsid w:val="005578AF"/>
    <w:rsid w:val="005663E9"/>
    <w:rsid w:val="00583758"/>
    <w:rsid w:val="00583E65"/>
    <w:rsid w:val="005B3E05"/>
    <w:rsid w:val="005B66AD"/>
    <w:rsid w:val="005E0ED9"/>
    <w:rsid w:val="00602F13"/>
    <w:rsid w:val="00604A2A"/>
    <w:rsid w:val="0060567C"/>
    <w:rsid w:val="00606194"/>
    <w:rsid w:val="00606957"/>
    <w:rsid w:val="00635BB6"/>
    <w:rsid w:val="00641DA5"/>
    <w:rsid w:val="006577E6"/>
    <w:rsid w:val="006724A8"/>
    <w:rsid w:val="00683A13"/>
    <w:rsid w:val="006A1AAF"/>
    <w:rsid w:val="006B25F2"/>
    <w:rsid w:val="006C0346"/>
    <w:rsid w:val="006C1E11"/>
    <w:rsid w:val="006C30EE"/>
    <w:rsid w:val="006C31D6"/>
    <w:rsid w:val="006D31E6"/>
    <w:rsid w:val="006D743E"/>
    <w:rsid w:val="006D788C"/>
    <w:rsid w:val="006E0D26"/>
    <w:rsid w:val="006E3000"/>
    <w:rsid w:val="006F2AD9"/>
    <w:rsid w:val="00717C62"/>
    <w:rsid w:val="007212CC"/>
    <w:rsid w:val="00723E90"/>
    <w:rsid w:val="00725521"/>
    <w:rsid w:val="00726114"/>
    <w:rsid w:val="00737FD9"/>
    <w:rsid w:val="0074547C"/>
    <w:rsid w:val="007566A3"/>
    <w:rsid w:val="00767303"/>
    <w:rsid w:val="00771349"/>
    <w:rsid w:val="00771841"/>
    <w:rsid w:val="007805BC"/>
    <w:rsid w:val="0078297B"/>
    <w:rsid w:val="007A7B95"/>
    <w:rsid w:val="007D4C29"/>
    <w:rsid w:val="007E0190"/>
    <w:rsid w:val="007F0CE8"/>
    <w:rsid w:val="007F1C70"/>
    <w:rsid w:val="008156B6"/>
    <w:rsid w:val="008208FD"/>
    <w:rsid w:val="00822285"/>
    <w:rsid w:val="00827F27"/>
    <w:rsid w:val="00837F39"/>
    <w:rsid w:val="00852F70"/>
    <w:rsid w:val="00855EEB"/>
    <w:rsid w:val="0086244E"/>
    <w:rsid w:val="008814EF"/>
    <w:rsid w:val="00883BE6"/>
    <w:rsid w:val="00897136"/>
    <w:rsid w:val="008A2190"/>
    <w:rsid w:val="008A44B6"/>
    <w:rsid w:val="008C2EDD"/>
    <w:rsid w:val="008D5CF6"/>
    <w:rsid w:val="008E0AEE"/>
    <w:rsid w:val="008F54C7"/>
    <w:rsid w:val="008F77E5"/>
    <w:rsid w:val="00904373"/>
    <w:rsid w:val="009231F5"/>
    <w:rsid w:val="009274E6"/>
    <w:rsid w:val="00927ECF"/>
    <w:rsid w:val="00931668"/>
    <w:rsid w:val="009318B9"/>
    <w:rsid w:val="009341C6"/>
    <w:rsid w:val="00946D44"/>
    <w:rsid w:val="00981C3A"/>
    <w:rsid w:val="009949B2"/>
    <w:rsid w:val="009A5ECE"/>
    <w:rsid w:val="009A66E2"/>
    <w:rsid w:val="009B02CF"/>
    <w:rsid w:val="009B0C5D"/>
    <w:rsid w:val="009B16A9"/>
    <w:rsid w:val="009D4324"/>
    <w:rsid w:val="009D61F7"/>
    <w:rsid w:val="00A01FAA"/>
    <w:rsid w:val="00A03AA0"/>
    <w:rsid w:val="00A055D3"/>
    <w:rsid w:val="00A22E3F"/>
    <w:rsid w:val="00A239EC"/>
    <w:rsid w:val="00A2689F"/>
    <w:rsid w:val="00A31B8F"/>
    <w:rsid w:val="00A540D3"/>
    <w:rsid w:val="00A662C4"/>
    <w:rsid w:val="00A70FA7"/>
    <w:rsid w:val="00A90048"/>
    <w:rsid w:val="00A936D4"/>
    <w:rsid w:val="00AA5E83"/>
    <w:rsid w:val="00AA6875"/>
    <w:rsid w:val="00AB0078"/>
    <w:rsid w:val="00AB148B"/>
    <w:rsid w:val="00AC17E8"/>
    <w:rsid w:val="00AE37A5"/>
    <w:rsid w:val="00AE52F4"/>
    <w:rsid w:val="00AF31CD"/>
    <w:rsid w:val="00AF41D3"/>
    <w:rsid w:val="00B00B59"/>
    <w:rsid w:val="00B0305B"/>
    <w:rsid w:val="00B107EC"/>
    <w:rsid w:val="00B11AC5"/>
    <w:rsid w:val="00B16C79"/>
    <w:rsid w:val="00B1773B"/>
    <w:rsid w:val="00B2230F"/>
    <w:rsid w:val="00B24874"/>
    <w:rsid w:val="00B33097"/>
    <w:rsid w:val="00B3798E"/>
    <w:rsid w:val="00B42A41"/>
    <w:rsid w:val="00B5452B"/>
    <w:rsid w:val="00B545BD"/>
    <w:rsid w:val="00B730C7"/>
    <w:rsid w:val="00B76342"/>
    <w:rsid w:val="00B8336C"/>
    <w:rsid w:val="00BA429E"/>
    <w:rsid w:val="00BA6C3C"/>
    <w:rsid w:val="00BB0AC7"/>
    <w:rsid w:val="00BB63BB"/>
    <w:rsid w:val="00BD3BB3"/>
    <w:rsid w:val="00BD54E2"/>
    <w:rsid w:val="00BE24C9"/>
    <w:rsid w:val="00BE4D64"/>
    <w:rsid w:val="00C46E00"/>
    <w:rsid w:val="00C61883"/>
    <w:rsid w:val="00C64E5A"/>
    <w:rsid w:val="00C7344A"/>
    <w:rsid w:val="00C777F1"/>
    <w:rsid w:val="00C8066E"/>
    <w:rsid w:val="00C81C16"/>
    <w:rsid w:val="00C8425F"/>
    <w:rsid w:val="00CB194B"/>
    <w:rsid w:val="00CC08FE"/>
    <w:rsid w:val="00CC24BB"/>
    <w:rsid w:val="00CC4C9B"/>
    <w:rsid w:val="00CC69CA"/>
    <w:rsid w:val="00CD2A0B"/>
    <w:rsid w:val="00CE28F1"/>
    <w:rsid w:val="00D002F0"/>
    <w:rsid w:val="00D04C50"/>
    <w:rsid w:val="00D0687D"/>
    <w:rsid w:val="00D14F91"/>
    <w:rsid w:val="00D15511"/>
    <w:rsid w:val="00D20AFF"/>
    <w:rsid w:val="00D2113C"/>
    <w:rsid w:val="00D24117"/>
    <w:rsid w:val="00D3610B"/>
    <w:rsid w:val="00D3775A"/>
    <w:rsid w:val="00D41CE3"/>
    <w:rsid w:val="00D553E7"/>
    <w:rsid w:val="00D57A7A"/>
    <w:rsid w:val="00D71F36"/>
    <w:rsid w:val="00D91220"/>
    <w:rsid w:val="00D97459"/>
    <w:rsid w:val="00DA2D6E"/>
    <w:rsid w:val="00DB35BD"/>
    <w:rsid w:val="00DB6466"/>
    <w:rsid w:val="00DC1892"/>
    <w:rsid w:val="00DE4158"/>
    <w:rsid w:val="00DE53A4"/>
    <w:rsid w:val="00DE5F07"/>
    <w:rsid w:val="00E03424"/>
    <w:rsid w:val="00E06EB5"/>
    <w:rsid w:val="00E1483F"/>
    <w:rsid w:val="00E17123"/>
    <w:rsid w:val="00E2383F"/>
    <w:rsid w:val="00E30360"/>
    <w:rsid w:val="00E417B5"/>
    <w:rsid w:val="00E5029E"/>
    <w:rsid w:val="00E60111"/>
    <w:rsid w:val="00E76C80"/>
    <w:rsid w:val="00E80B89"/>
    <w:rsid w:val="00E86F13"/>
    <w:rsid w:val="00E917E2"/>
    <w:rsid w:val="00EB690E"/>
    <w:rsid w:val="00EB71AD"/>
    <w:rsid w:val="00EC6EAD"/>
    <w:rsid w:val="00ED7E11"/>
    <w:rsid w:val="00EE00E1"/>
    <w:rsid w:val="00EE7AB4"/>
    <w:rsid w:val="00EF0EBB"/>
    <w:rsid w:val="00F13472"/>
    <w:rsid w:val="00F17101"/>
    <w:rsid w:val="00F3053D"/>
    <w:rsid w:val="00F41924"/>
    <w:rsid w:val="00F655A1"/>
    <w:rsid w:val="00F67CAD"/>
    <w:rsid w:val="00F7184B"/>
    <w:rsid w:val="00F81F99"/>
    <w:rsid w:val="00F84795"/>
    <w:rsid w:val="00F908BA"/>
    <w:rsid w:val="00F94AF1"/>
    <w:rsid w:val="00FB10B4"/>
    <w:rsid w:val="00FC2A70"/>
    <w:rsid w:val="00FD248A"/>
    <w:rsid w:val="00FD2B85"/>
    <w:rsid w:val="00FD679F"/>
    <w:rsid w:val="00FE41F6"/>
    <w:rsid w:val="00FE6595"/>
    <w:rsid w:val="00FF01B9"/>
    <w:rsid w:val="00FF0F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FF92A"/>
  <w15:docId w15:val="{41DFA6F4-F51A-4327-8812-EF6D2046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49"/>
    </w:pPr>
    <w:rPr>
      <w:rFonts w:ascii="Arial" w:eastAsia="Cambria Math" w:hAnsi="Arial" w:cs="Times New Roman"/>
      <w:sz w:val="20"/>
      <w:szCs w:val="22"/>
      <w:lang w:eastAsia="en-US" w:bidi="ar-SA"/>
    </w:rPr>
  </w:style>
  <w:style w:type="paragraph" w:styleId="berschrift1">
    <w:name w:val="heading 1"/>
    <w:basedOn w:val="berschrift"/>
    <w:qFormat/>
    <w:pPr>
      <w:numPr>
        <w:numId w:val="1"/>
      </w:numPr>
      <w:spacing w:before="0" w:after="119"/>
      <w:jc w:val="center"/>
      <w:outlineLvl w:val="0"/>
    </w:pPr>
    <w:rPr>
      <w:rFonts w:ascii="Arial" w:hAnsi="Arial"/>
      <w:b/>
      <w:szCs w:val="36"/>
    </w:rPr>
  </w:style>
  <w:style w:type="paragraph" w:styleId="berschrift2">
    <w:name w:val="heading 2"/>
    <w:basedOn w:val="berschrift"/>
    <w:qFormat/>
    <w:pPr>
      <w:numPr>
        <w:ilvl w:val="1"/>
        <w:numId w:val="1"/>
      </w:numPr>
      <w:spacing w:before="119" w:after="119"/>
      <w:outlineLvl w:val="1"/>
    </w:pPr>
    <w:rPr>
      <w:rFonts w:ascii="Arial" w:hAnsi="Arial"/>
      <w:b/>
      <w:i/>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qFormat/>
    <w:rPr>
      <w:rFonts w:ascii="Calibri Light" w:eastAsia="Times New Roman" w:hAnsi="Calibri Light" w:cs="Calibri Light"/>
      <w:spacing w:val="-10"/>
      <w:kern w:val="2"/>
      <w:sz w:val="56"/>
      <w:szCs w:val="56"/>
    </w:rPr>
  </w:style>
  <w:style w:type="character" w:customStyle="1" w:styleId="KommentartextZchn">
    <w:name w:val="Kommentartext Zchn"/>
    <w:basedOn w:val="Absatz-Standardschriftart"/>
    <w:qFormat/>
    <w:rPr>
      <w:rFonts w:cs="Times New Roman"/>
      <w:sz w:val="20"/>
      <w:szCs w:val="20"/>
    </w:rPr>
  </w:style>
  <w:style w:type="character" w:styleId="Kommentarzeichen">
    <w:name w:val="annotation reference"/>
    <w:basedOn w:val="Absatz-Standardschriftart"/>
    <w:qFormat/>
    <w:rPr>
      <w:rFonts w:cs="Times New Roman"/>
      <w:sz w:val="16"/>
      <w:szCs w:val="16"/>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ListLabel1">
    <w:name w:val="ListLabel 1"/>
    <w:qFormat/>
    <w:rPr>
      <w:rFonts w:ascii="Source Sans Pro" w:eastAsia="Arial" w:hAnsi="Source Sans Pro" w:cs="Source Sans Pro"/>
      <w:i/>
      <w:color w:val="0563C1"/>
      <w:u w:val="single"/>
      <w:lang w:eastAsia="de-DE"/>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DocumentMap">
    <w:name w:val="DocumentMap"/>
    <w:qFormat/>
    <w:pPr>
      <w:overflowPunct w:val="0"/>
    </w:pPr>
    <w:rPr>
      <w:rFonts w:ascii="Calibri" w:eastAsia="Cambria Math" w:hAnsi="Calibri" w:cs="Times New Roman"/>
      <w:sz w:val="22"/>
      <w:szCs w:val="22"/>
      <w:lang w:eastAsia="en-US" w:bidi="ar-SA"/>
    </w:rPr>
  </w:style>
  <w:style w:type="paragraph" w:styleId="Titel">
    <w:name w:val="Title"/>
    <w:basedOn w:val="Standard"/>
    <w:qFormat/>
    <w:pPr>
      <w:spacing w:after="0"/>
      <w:contextualSpacing/>
    </w:pPr>
    <w:rPr>
      <w:rFonts w:ascii="Calibri Light" w:eastAsia="Times New Roman" w:hAnsi="Calibri Light" w:cs="Calibri Light"/>
      <w:spacing w:val="-10"/>
      <w:sz w:val="56"/>
      <w:szCs w:val="56"/>
    </w:rPr>
  </w:style>
  <w:style w:type="paragraph" w:styleId="Kommentartext">
    <w:name w:val="annotation text"/>
    <w:basedOn w:val="Standard"/>
    <w:link w:val="KommentartextZchn1"/>
    <w:qFormat/>
    <w:rPr>
      <w:rFonts w:ascii="Calibri" w:hAnsi="Calibri"/>
      <w:szCs w:val="20"/>
    </w:rPr>
  </w:style>
  <w:style w:type="paragraph" w:customStyle="1" w:styleId="Tabellenraster1">
    <w:name w:val="Tabellenraster1"/>
    <w:basedOn w:val="DocumentMap"/>
    <w:qFormat/>
  </w:style>
  <w:style w:type="paragraph" w:styleId="Sprechblasentext">
    <w:name w:val="Balloon Text"/>
    <w:basedOn w:val="Standard"/>
    <w:qFormat/>
    <w:rPr>
      <w:rFonts w:ascii="Segoe UI" w:hAnsi="Segoe UI" w:cs="Segoe UI"/>
      <w:sz w:val="18"/>
      <w:szCs w:val="1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hema">
    <w:name w:val="annotation subject"/>
    <w:basedOn w:val="Kommentartext"/>
    <w:next w:val="Kommentartext"/>
    <w:link w:val="KommentarthemaZchn"/>
    <w:uiPriority w:val="99"/>
    <w:semiHidden/>
    <w:unhideWhenUsed/>
    <w:rsid w:val="001D7CCA"/>
    <w:rPr>
      <w:rFonts w:ascii="Arial" w:hAnsi="Arial"/>
      <w:b/>
      <w:bCs/>
    </w:rPr>
  </w:style>
  <w:style w:type="character" w:customStyle="1" w:styleId="KommentartextZchn1">
    <w:name w:val="Kommentartext Zchn1"/>
    <w:basedOn w:val="Absatz-Standardschriftart"/>
    <w:link w:val="Kommentartext"/>
    <w:rsid w:val="001D7CCA"/>
    <w:rPr>
      <w:rFonts w:ascii="Calibri" w:eastAsia="Cambria Math" w:hAnsi="Calibri" w:cs="Times New Roman"/>
      <w:sz w:val="20"/>
      <w:szCs w:val="20"/>
      <w:lang w:eastAsia="en-US" w:bidi="ar-SA"/>
    </w:rPr>
  </w:style>
  <w:style w:type="character" w:customStyle="1" w:styleId="KommentarthemaZchn">
    <w:name w:val="Kommentarthema Zchn"/>
    <w:basedOn w:val="KommentartextZchn1"/>
    <w:link w:val="Kommentarthema"/>
    <w:uiPriority w:val="99"/>
    <w:semiHidden/>
    <w:rsid w:val="001D7CCA"/>
    <w:rPr>
      <w:rFonts w:ascii="Arial" w:eastAsia="Cambria Math" w:hAnsi="Arial" w:cs="Times New Roman"/>
      <w:b/>
      <w:bCs/>
      <w:sz w:val="20"/>
      <w:szCs w:val="20"/>
      <w:lang w:eastAsia="en-US" w:bidi="ar-SA"/>
    </w:rPr>
  </w:style>
  <w:style w:type="paragraph" w:styleId="Kopfzeile">
    <w:name w:val="header"/>
    <w:basedOn w:val="Standard"/>
    <w:link w:val="KopfzeileZchn"/>
    <w:uiPriority w:val="99"/>
    <w:unhideWhenUsed/>
    <w:rsid w:val="00055909"/>
    <w:pPr>
      <w:tabs>
        <w:tab w:val="center" w:pos="4536"/>
        <w:tab w:val="right" w:pos="9072"/>
      </w:tabs>
      <w:spacing w:after="0"/>
    </w:pPr>
  </w:style>
  <w:style w:type="character" w:customStyle="1" w:styleId="KopfzeileZchn">
    <w:name w:val="Kopfzeile Zchn"/>
    <w:basedOn w:val="Absatz-Standardschriftart"/>
    <w:link w:val="Kopfzeile"/>
    <w:uiPriority w:val="99"/>
    <w:rsid w:val="00055909"/>
    <w:rPr>
      <w:rFonts w:ascii="Arial" w:eastAsia="Cambria Math" w:hAnsi="Arial" w:cs="Times New Roman"/>
      <w:sz w:val="20"/>
      <w:szCs w:val="22"/>
      <w:lang w:eastAsia="en-US" w:bidi="ar-SA"/>
    </w:rPr>
  </w:style>
  <w:style w:type="paragraph" w:styleId="Fuzeile">
    <w:name w:val="footer"/>
    <w:basedOn w:val="Standard"/>
    <w:link w:val="FuzeileZchn"/>
    <w:uiPriority w:val="99"/>
    <w:unhideWhenUsed/>
    <w:rsid w:val="00055909"/>
    <w:pPr>
      <w:tabs>
        <w:tab w:val="center" w:pos="4536"/>
        <w:tab w:val="right" w:pos="9072"/>
      </w:tabs>
      <w:spacing w:after="0"/>
    </w:pPr>
  </w:style>
  <w:style w:type="character" w:customStyle="1" w:styleId="FuzeileZchn">
    <w:name w:val="Fußzeile Zchn"/>
    <w:basedOn w:val="Absatz-Standardschriftart"/>
    <w:link w:val="Fuzeile"/>
    <w:uiPriority w:val="99"/>
    <w:rsid w:val="00055909"/>
    <w:rPr>
      <w:rFonts w:ascii="Arial" w:eastAsia="Cambria Math" w:hAnsi="Arial" w:cs="Times New Roman"/>
      <w:sz w:val="20"/>
      <w:szCs w:val="22"/>
      <w:lang w:eastAsia="en-US" w:bidi="ar-SA"/>
    </w:rPr>
  </w:style>
  <w:style w:type="paragraph" w:styleId="berarbeitung">
    <w:name w:val="Revision"/>
    <w:hidden/>
    <w:uiPriority w:val="99"/>
    <w:semiHidden/>
    <w:rsid w:val="00D15511"/>
    <w:rPr>
      <w:rFonts w:ascii="Arial" w:eastAsia="Cambria Math" w:hAnsi="Arial" w:cs="Times New Roman"/>
      <w:sz w:val="20"/>
      <w:szCs w:val="22"/>
      <w:lang w:eastAsia="en-US" w:bidi="ar-SA"/>
    </w:rPr>
  </w:style>
  <w:style w:type="character" w:styleId="Hyperlink">
    <w:name w:val="Hyperlink"/>
    <w:basedOn w:val="Absatz-Standardschriftart"/>
    <w:uiPriority w:val="99"/>
    <w:unhideWhenUsed/>
    <w:rsid w:val="00231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deskirchenamt@elkb.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Brecheis\Evangelisch-Lutherische%20Kirche%20in%20Bayern\DSB-Fl&#228;che_ELKB_Team%20-%20Dokumente\02%20Material%20zu%20weiteren%20Themen\Informationspflichten\2025%2004%20Muster%20Informationspflichten%20ELK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12B3AAD1C017447AC7ED27860E0F614" ma:contentTypeVersion="17" ma:contentTypeDescription="Ein neues Dokument erstellen." ma:contentTypeScope="" ma:versionID="7db4a98eefaeeb3809cce281b0abd555">
  <xsd:schema xmlns:xsd="http://www.w3.org/2001/XMLSchema" xmlns:xs="http://www.w3.org/2001/XMLSchema" xmlns:p="http://schemas.microsoft.com/office/2006/metadata/properties" xmlns:ns2="a117cc24-1305-4a3c-bfde-7be2d4dd0107" xmlns:ns3="8ebc0539-040b-4247-8c25-4c4d538851e4" targetNamespace="http://schemas.microsoft.com/office/2006/metadata/properties" ma:root="true" ma:fieldsID="b576a62bcf48b1291495de21719bfca7" ns2:_="" ns3:_="">
    <xsd:import namespace="a117cc24-1305-4a3c-bfde-7be2d4dd0107"/>
    <xsd:import namespace="8ebc0539-040b-4247-8c25-4c4d538851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cc24-1305-4a3c-bfde-7be2d4dd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c0539-040b-4247-8c25-4c4d538851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aa5701f-e102-49dc-ba99-18e98d9518d2}" ma:internalName="TaxCatchAll" ma:showField="CatchAllData" ma:web="8ebc0539-040b-4247-8c25-4c4d53885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bc0539-040b-4247-8c25-4c4d538851e4" xsi:nil="true"/>
    <lcf76f155ced4ddcb4097134ff3c332f xmlns="a117cc24-1305-4a3c-bfde-7be2d4dd01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5D2C71-C93C-416A-8E34-78D2BB6B6A14}">
  <ds:schemaRefs>
    <ds:schemaRef ds:uri="http://schemas.openxmlformats.org/officeDocument/2006/bibliography"/>
  </ds:schemaRefs>
</ds:datastoreItem>
</file>

<file path=customXml/itemProps2.xml><?xml version="1.0" encoding="utf-8"?>
<ds:datastoreItem xmlns:ds="http://schemas.openxmlformats.org/officeDocument/2006/customXml" ds:itemID="{2402E2EF-F031-4D6B-9536-91EE3233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cc24-1305-4a3c-bfde-7be2d4dd0107"/>
    <ds:schemaRef ds:uri="8ebc0539-040b-4247-8c25-4c4d53885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20298-850D-4FFA-B37E-E4733979AAA7}">
  <ds:schemaRefs>
    <ds:schemaRef ds:uri="http://schemas.microsoft.com/sharepoint/v3/contenttype/forms"/>
  </ds:schemaRefs>
</ds:datastoreItem>
</file>

<file path=customXml/itemProps4.xml><?xml version="1.0" encoding="utf-8"?>
<ds:datastoreItem xmlns:ds="http://schemas.openxmlformats.org/officeDocument/2006/customXml" ds:itemID="{79011F31-212F-4A5A-809B-1EB6D5264F3A}">
  <ds:schemaRefs>
    <ds:schemaRef ds:uri="http://schemas.microsoft.com/office/2006/metadata/properties"/>
    <ds:schemaRef ds:uri="http://schemas.microsoft.com/office/infopath/2007/PartnerControls"/>
    <ds:schemaRef ds:uri="8ebc0539-040b-4247-8c25-4c4d538851e4"/>
    <ds:schemaRef ds:uri="a117cc24-1305-4a3c-bfde-7be2d4dd0107"/>
  </ds:schemaRefs>
</ds:datastoreItem>
</file>

<file path=docProps/app.xml><?xml version="1.0" encoding="utf-8"?>
<Properties xmlns="http://schemas.openxmlformats.org/officeDocument/2006/extended-properties" xmlns:vt="http://schemas.openxmlformats.org/officeDocument/2006/docPropsVTypes">
  <Template>2025 04 Muster Informationspflichten ELKB.dotx</Template>
  <TotalTime>0</TotalTime>
  <Pages>4</Pages>
  <Words>1461</Words>
  <Characters>9205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10645</CharactersWithSpaces>
  <SharedDoc>false</SharedDoc>
  <HLinks>
    <vt:vector size="6" baseType="variant">
      <vt:variant>
        <vt:i4>6094950</vt:i4>
      </vt:variant>
      <vt:variant>
        <vt:i4>0</vt:i4>
      </vt:variant>
      <vt:variant>
        <vt:i4>0</vt:i4>
      </vt:variant>
      <vt:variant>
        <vt:i4>5</vt:i4>
      </vt:variant>
      <vt:variant>
        <vt:lpwstr>mailto:landeskirchenamt@elkb.de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Brecheis Christian</dc:creator>
  <cp:keywords/>
  <dc:description/>
  <cp:lastModifiedBy>Brecheis Christian</cp:lastModifiedBy>
  <cp:revision>159</cp:revision>
  <cp:lastPrinted>2019-09-11T07:06:00Z</cp:lastPrinted>
  <dcterms:created xsi:type="dcterms:W3CDTF">2025-04-11T15:15:00Z</dcterms:created>
  <dcterms:modified xsi:type="dcterms:W3CDTF">2025-04-23T05:40:00Z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Tolk, Michael</vt:lpwstr>
  </property>
  <property fmtid="{D5CDD505-2E9C-101B-9397-08002B2CF9AE}" pid="3" name="ContentTypeId">
    <vt:lpwstr>0x010100F12B3AAD1C017447AC7ED27860E0F614</vt:lpwstr>
  </property>
  <property fmtid="{D5CDD505-2E9C-101B-9397-08002B2CF9AE}" pid="4" name="MediaServiceImageTags">
    <vt:lpwstr/>
  </property>
</Properties>
</file>